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6B" w:rsidRDefault="00DA396B" w:rsidP="004479B0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210A71" w:rsidRPr="00DD17E4" w:rsidRDefault="00855F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10A71" w:rsidRPr="00DD17E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10A71" w:rsidRPr="00DD17E4" w:rsidRDefault="00855F59" w:rsidP="00855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251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34DA2">
        <w:rPr>
          <w:rFonts w:ascii="Times New Roman" w:hAnsi="Times New Roman" w:cs="Times New Roman"/>
          <w:sz w:val="28"/>
          <w:szCs w:val="28"/>
        </w:rPr>
        <w:t xml:space="preserve">    </w:t>
      </w:r>
      <w:r w:rsidR="00210A71" w:rsidRPr="00DD17E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A71"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210A71" w:rsidRPr="00DD17E4" w:rsidRDefault="00003A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Караваевского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69D" w:rsidRPr="00DD17E4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210A71" w:rsidRPr="00DD17E4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F59" w:rsidRDefault="00855F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</w:p>
    <w:p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ПЕРЕЧЕНЬ</w:t>
      </w:r>
    </w:p>
    <w:p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210A71" w:rsidRPr="00DD17E4" w:rsidRDefault="00003A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КАРАВАЕВСКОГО </w:t>
      </w:r>
      <w:r w:rsidR="00BE571D" w:rsidRPr="00DD17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769D" w:rsidRPr="00DD17E4">
        <w:rPr>
          <w:rFonts w:ascii="Times New Roman" w:hAnsi="Times New Roman" w:cs="Times New Roman"/>
          <w:sz w:val="28"/>
          <w:szCs w:val="28"/>
        </w:rPr>
        <w:t xml:space="preserve">  </w:t>
      </w:r>
      <w:r w:rsidR="00F26A9F">
        <w:rPr>
          <w:rFonts w:ascii="Times New Roman" w:hAnsi="Times New Roman" w:cs="Times New Roman"/>
          <w:sz w:val="28"/>
          <w:szCs w:val="28"/>
        </w:rPr>
        <w:t xml:space="preserve">за </w:t>
      </w:r>
      <w:r w:rsidR="001E6632">
        <w:rPr>
          <w:rFonts w:ascii="Times New Roman" w:hAnsi="Times New Roman" w:cs="Times New Roman"/>
          <w:sz w:val="28"/>
          <w:szCs w:val="28"/>
        </w:rPr>
        <w:t>2023</w:t>
      </w:r>
      <w:r w:rsidR="00524A64">
        <w:rPr>
          <w:rFonts w:ascii="Times New Roman" w:hAnsi="Times New Roman" w:cs="Times New Roman"/>
          <w:sz w:val="28"/>
          <w:szCs w:val="28"/>
        </w:rPr>
        <w:t xml:space="preserve"> </w:t>
      </w:r>
      <w:r w:rsidR="00F26A9F">
        <w:rPr>
          <w:rFonts w:ascii="Times New Roman" w:hAnsi="Times New Roman" w:cs="Times New Roman"/>
          <w:sz w:val="28"/>
          <w:szCs w:val="28"/>
        </w:rPr>
        <w:t>год</w:t>
      </w:r>
    </w:p>
    <w:p w:rsidR="00210A71" w:rsidRPr="00DD17E4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76"/>
        <w:gridCol w:w="1134"/>
        <w:gridCol w:w="1418"/>
        <w:gridCol w:w="1417"/>
        <w:gridCol w:w="1985"/>
        <w:gridCol w:w="1559"/>
        <w:gridCol w:w="1417"/>
        <w:gridCol w:w="1276"/>
        <w:gridCol w:w="1560"/>
      </w:tblGrid>
      <w:tr w:rsidR="004B1DF7" w:rsidRPr="00DD17E4" w:rsidTr="004479B0">
        <w:tc>
          <w:tcPr>
            <w:tcW w:w="510" w:type="dxa"/>
          </w:tcPr>
          <w:p w:rsidR="004B1DF7" w:rsidRPr="00DD17E4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6" w:type="dxa"/>
          </w:tcPr>
          <w:p w:rsidR="004B1DF7" w:rsidRPr="00DD17E4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1134" w:type="dxa"/>
          </w:tcPr>
          <w:p w:rsidR="004B1DF7" w:rsidRPr="00DD17E4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  <w:tc>
          <w:tcPr>
            <w:tcW w:w="10632" w:type="dxa"/>
            <w:gridSpan w:val="7"/>
          </w:tcPr>
          <w:p w:rsidR="004B1DF7" w:rsidRDefault="004B1DF7" w:rsidP="00BF5DE1">
            <w:pPr>
              <w:pStyle w:val="ConsPlusNormal"/>
              <w:ind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для оценки налоговых расходов  по видам льгот</w:t>
            </w:r>
          </w:p>
        </w:tc>
      </w:tr>
      <w:tr w:rsidR="00BF5DE1" w:rsidRPr="00DD17E4" w:rsidTr="004479B0">
        <w:tc>
          <w:tcPr>
            <w:tcW w:w="510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76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BF5DE1" w:rsidRPr="00A451E6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0" w:type="dxa"/>
          </w:tcPr>
          <w:p w:rsidR="00BF5DE1" w:rsidRPr="00A451E6" w:rsidRDefault="004B1DF7" w:rsidP="00BF5DE1">
            <w:pPr>
              <w:pStyle w:val="ConsPlusNormal"/>
              <w:ind w:right="50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F5DE1" w:rsidRPr="00DD17E4" w:rsidTr="004479B0">
        <w:tc>
          <w:tcPr>
            <w:tcW w:w="4820" w:type="dxa"/>
            <w:gridSpan w:val="3"/>
          </w:tcPr>
          <w:p w:rsidR="00BF5DE1" w:rsidRPr="00D01743" w:rsidRDefault="00BF5DE1" w:rsidP="00003A7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Нормативные характеристики налоговых расходов </w:t>
            </w:r>
            <w:proofErr w:type="spellStart"/>
            <w:r w:rsidR="00003A75">
              <w:rPr>
                <w:rFonts w:ascii="Times New Roman" w:hAnsi="Times New Roman" w:cs="Times New Roman"/>
                <w:sz w:val="20"/>
              </w:rPr>
              <w:t>Карававского</w:t>
            </w:r>
            <w:proofErr w:type="spellEnd"/>
            <w:r w:rsidR="00003A7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01743">
              <w:rPr>
                <w:rFonts w:ascii="Times New Roman" w:hAnsi="Times New Roman" w:cs="Times New Roman"/>
                <w:sz w:val="20"/>
              </w:rPr>
              <w:t xml:space="preserve">сельского поселения  </w:t>
            </w:r>
          </w:p>
        </w:tc>
        <w:tc>
          <w:tcPr>
            <w:tcW w:w="1418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F5DE1" w:rsidRPr="00D01743" w:rsidRDefault="00BF5DE1" w:rsidP="00BF5DE1">
            <w:pPr>
              <w:pStyle w:val="ConsPlusNormal"/>
              <w:ind w:right="504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2E98" w:rsidRPr="00DD17E4" w:rsidTr="004479B0">
        <w:tc>
          <w:tcPr>
            <w:tcW w:w="510" w:type="dxa"/>
          </w:tcPr>
          <w:p w:rsidR="008F2E98" w:rsidRPr="00C513A9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76" w:type="dxa"/>
          </w:tcPr>
          <w:p w:rsidR="008F2E98" w:rsidRPr="00D01743" w:rsidRDefault="008F2E98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8F2E98" w:rsidRPr="00D01743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8F2E98" w:rsidRPr="00D01743" w:rsidRDefault="00D85E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24.10.2022 г. №15</w:t>
            </w:r>
          </w:p>
        </w:tc>
        <w:tc>
          <w:tcPr>
            <w:tcW w:w="1417" w:type="dxa"/>
          </w:tcPr>
          <w:p w:rsidR="008F2E98" w:rsidRPr="00D01743" w:rsidRDefault="00D85EBE" w:rsidP="00914C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24.10.2022 г. №15</w:t>
            </w:r>
          </w:p>
        </w:tc>
        <w:tc>
          <w:tcPr>
            <w:tcW w:w="1985" w:type="dxa"/>
          </w:tcPr>
          <w:p w:rsidR="008F2E98" w:rsidRPr="00D01743" w:rsidRDefault="00D85EBE" w:rsidP="00914C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24.10.2022 г. №15</w:t>
            </w:r>
          </w:p>
        </w:tc>
        <w:tc>
          <w:tcPr>
            <w:tcW w:w="1559" w:type="dxa"/>
          </w:tcPr>
          <w:p w:rsidR="008F2E98" w:rsidRPr="00D01743" w:rsidRDefault="00D85EBE" w:rsidP="00914C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24.10.2022 г. №15</w:t>
            </w:r>
          </w:p>
        </w:tc>
        <w:tc>
          <w:tcPr>
            <w:tcW w:w="1417" w:type="dxa"/>
          </w:tcPr>
          <w:p w:rsidR="008F2E98" w:rsidRPr="00D01743" w:rsidRDefault="00D85EBE" w:rsidP="00914C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24.10.2022 г. №15</w:t>
            </w:r>
          </w:p>
        </w:tc>
        <w:tc>
          <w:tcPr>
            <w:tcW w:w="1276" w:type="dxa"/>
          </w:tcPr>
          <w:p w:rsidR="008F2E98" w:rsidRDefault="00D85EBE" w:rsidP="004876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24.10.2022 г. №15</w:t>
            </w:r>
          </w:p>
        </w:tc>
        <w:tc>
          <w:tcPr>
            <w:tcW w:w="1560" w:type="dxa"/>
          </w:tcPr>
          <w:p w:rsidR="008F2E98" w:rsidRDefault="00BB554D" w:rsidP="008F2E98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17.11.2021</w:t>
            </w:r>
            <w:r w:rsidR="008F2E98">
              <w:rPr>
                <w:rFonts w:ascii="Times New Roman" w:hAnsi="Times New Roman" w:cs="Times New Roman"/>
                <w:sz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8F2E98" w:rsidRPr="00DD17E4" w:rsidTr="004479B0">
        <w:tc>
          <w:tcPr>
            <w:tcW w:w="510" w:type="dxa"/>
          </w:tcPr>
          <w:p w:rsidR="008F2E98" w:rsidRPr="00C513A9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176" w:type="dxa"/>
          </w:tcPr>
          <w:p w:rsidR="008F2E98" w:rsidRPr="00D01743" w:rsidRDefault="008F2E98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Категории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134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несовершеннолетних детей</w:t>
            </w:r>
          </w:p>
        </w:tc>
        <w:tc>
          <w:tcPr>
            <w:tcW w:w="1417" w:type="dxa"/>
          </w:tcPr>
          <w:p w:rsidR="008F2E98" w:rsidRPr="00860921" w:rsidRDefault="008F2E98" w:rsidP="004B1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 и инвалиды ВОВ</w:t>
            </w:r>
          </w:p>
        </w:tc>
        <w:tc>
          <w:tcPr>
            <w:tcW w:w="1985" w:type="dxa"/>
          </w:tcPr>
          <w:p w:rsidR="008F2E98" w:rsidRPr="00D01743" w:rsidRDefault="008F2E98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Бюджетные, автономные, казенные учреждения, финансовое обеспечение деятельности которых, в том числе по выполнению муниципального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задания,</w:t>
            </w:r>
            <w:r w:rsidR="00914CE9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за счет средств местного бюджета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559" w:type="dxa"/>
          </w:tcPr>
          <w:p w:rsidR="008F2E98" w:rsidRPr="00F174E6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Органы местного самоуправления</w:t>
            </w:r>
          </w:p>
        </w:tc>
        <w:tc>
          <w:tcPr>
            <w:tcW w:w="1417" w:type="dxa"/>
          </w:tcPr>
          <w:p w:rsidR="008F2E98" w:rsidRPr="004876B1" w:rsidRDefault="008F2E98" w:rsidP="009D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Инвесторы, осуществляющие строительство производственных мощностей</w:t>
            </w:r>
          </w:p>
        </w:tc>
        <w:tc>
          <w:tcPr>
            <w:tcW w:w="1276" w:type="dxa"/>
          </w:tcPr>
          <w:p w:rsidR="008F2E98" w:rsidRDefault="008F2E98" w:rsidP="009D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бюджетные учреждения, созданные Смоленской областью в целях распоряжения объектами </w:t>
            </w:r>
            <w:r w:rsidRPr="00F1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собственности Смоленской области</w:t>
            </w:r>
          </w:p>
        </w:tc>
        <w:tc>
          <w:tcPr>
            <w:tcW w:w="1560" w:type="dxa"/>
          </w:tcPr>
          <w:p w:rsidR="008F2E98" w:rsidRDefault="008F2E98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Плательщики налога д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ля объектов налогообложения, включенных в перечень в соответств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с п.7 ст.378.2 НК РФ</w:t>
            </w:r>
          </w:p>
        </w:tc>
      </w:tr>
      <w:tr w:rsidR="008F2E98" w:rsidRPr="00DD17E4" w:rsidTr="004479B0">
        <w:tc>
          <w:tcPr>
            <w:tcW w:w="510" w:type="dxa"/>
          </w:tcPr>
          <w:p w:rsidR="008F2E98" w:rsidRPr="00C513A9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176" w:type="dxa"/>
          </w:tcPr>
          <w:p w:rsidR="008F2E98" w:rsidRPr="00D01743" w:rsidRDefault="008F2E98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1134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F2E98" w:rsidRPr="00860921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F2E98" w:rsidRPr="00D01743" w:rsidRDefault="00EF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3DC">
              <w:rPr>
                <w:rFonts w:ascii="Times New Roman" w:hAnsi="Times New Roman" w:cs="Times New Roman"/>
                <w:sz w:val="20"/>
                <w:szCs w:val="20"/>
              </w:rPr>
              <w:t>Данная льгота действует с момента получения разрешения на строительство, выданного Администрацией муниципального образования "</w:t>
            </w:r>
            <w:proofErr w:type="spellStart"/>
            <w:r w:rsidRPr="00EF43DC"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  <w:r w:rsidRPr="00EF43DC">
              <w:rPr>
                <w:rFonts w:ascii="Times New Roman" w:hAnsi="Times New Roman" w:cs="Times New Roman"/>
                <w:sz w:val="20"/>
                <w:szCs w:val="20"/>
              </w:rPr>
              <w:t xml:space="preserve"> район" Смоленской области, и на период строительства, но не более двух лет, и </w:t>
            </w:r>
            <w:r w:rsidRPr="00EF43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если инвестиции в строительство в течение года составляют не менее 10 млн. рублей</w:t>
            </w:r>
          </w:p>
        </w:tc>
        <w:tc>
          <w:tcPr>
            <w:tcW w:w="1276" w:type="dxa"/>
          </w:tcPr>
          <w:p w:rsidR="008F2E98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60" w:type="dxa"/>
          </w:tcPr>
          <w:p w:rsidR="008F2E98" w:rsidRDefault="008F2E98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CE9" w:rsidRPr="00DD17E4" w:rsidTr="004479B0">
        <w:tc>
          <w:tcPr>
            <w:tcW w:w="510" w:type="dxa"/>
          </w:tcPr>
          <w:p w:rsidR="00914CE9" w:rsidRPr="00C513A9" w:rsidRDefault="00914C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3176" w:type="dxa"/>
          </w:tcPr>
          <w:p w:rsidR="00914CE9" w:rsidRPr="00D01743" w:rsidRDefault="00914CE9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134" w:type="dxa"/>
          </w:tcPr>
          <w:p w:rsidR="00914CE9" w:rsidRPr="00D01743" w:rsidRDefault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914CE9" w:rsidRPr="00D01743" w:rsidRDefault="00944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несовершеннолетних детей</w:t>
            </w:r>
          </w:p>
        </w:tc>
        <w:tc>
          <w:tcPr>
            <w:tcW w:w="1417" w:type="dxa"/>
          </w:tcPr>
          <w:p w:rsidR="00914CE9" w:rsidRPr="00860921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 и инвалиды ВОВ</w:t>
            </w:r>
          </w:p>
        </w:tc>
        <w:tc>
          <w:tcPr>
            <w:tcW w:w="1985" w:type="dxa"/>
          </w:tcPr>
          <w:p w:rsidR="00914CE9" w:rsidRPr="00D01743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за счет средств местного бюджета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559" w:type="dxa"/>
          </w:tcPr>
          <w:p w:rsidR="00914CE9" w:rsidRPr="00F174E6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417" w:type="dxa"/>
          </w:tcPr>
          <w:p w:rsidR="00914CE9" w:rsidRPr="004876B1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Инвесторы, осуществляющие строительство производственных мощностей</w:t>
            </w:r>
          </w:p>
        </w:tc>
        <w:tc>
          <w:tcPr>
            <w:tcW w:w="1276" w:type="dxa"/>
          </w:tcPr>
          <w:p w:rsidR="00914CE9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560" w:type="dxa"/>
          </w:tcPr>
          <w:p w:rsidR="00914CE9" w:rsidRDefault="00914CE9" w:rsidP="00BF5DE1">
            <w:pPr>
              <w:ind w:right="5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 лица, ИП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176" w:type="dxa"/>
          </w:tcPr>
          <w:p w:rsidR="004509FD" w:rsidRPr="00D01743" w:rsidRDefault="004509FD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417" w:type="dxa"/>
          </w:tcPr>
          <w:p w:rsidR="004509FD" w:rsidRPr="00D01743" w:rsidRDefault="004509FD" w:rsidP="008C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985" w:type="dxa"/>
          </w:tcPr>
          <w:p w:rsidR="004509FD" w:rsidRPr="00D01743" w:rsidRDefault="004509FD" w:rsidP="008C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559" w:type="dxa"/>
          </w:tcPr>
          <w:p w:rsidR="004509FD" w:rsidRPr="00D01743" w:rsidRDefault="004509FD" w:rsidP="008C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417" w:type="dxa"/>
          </w:tcPr>
          <w:p w:rsidR="004509FD" w:rsidRPr="00D01743" w:rsidRDefault="004509FD" w:rsidP="008C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76" w:type="dxa"/>
          </w:tcPr>
          <w:p w:rsidR="004509FD" w:rsidRPr="00D01743" w:rsidRDefault="004509FD" w:rsidP="008C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560" w:type="dxa"/>
          </w:tcPr>
          <w:p w:rsidR="004509FD" w:rsidRDefault="004509FD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176" w:type="dxa"/>
          </w:tcPr>
          <w:p w:rsidR="004509FD" w:rsidRPr="00D01743" w:rsidRDefault="004509FD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Даты начала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действия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Pr="00D01743" w:rsidRDefault="004509FD" w:rsidP="008C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417" w:type="dxa"/>
          </w:tcPr>
          <w:p w:rsidR="004509FD" w:rsidRPr="00D01743" w:rsidRDefault="004509FD" w:rsidP="008C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985" w:type="dxa"/>
          </w:tcPr>
          <w:p w:rsidR="004509FD" w:rsidRPr="00D01743" w:rsidRDefault="004509FD" w:rsidP="008C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559" w:type="dxa"/>
          </w:tcPr>
          <w:p w:rsidR="004509FD" w:rsidRPr="00D01743" w:rsidRDefault="004509FD" w:rsidP="008C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417" w:type="dxa"/>
          </w:tcPr>
          <w:p w:rsidR="004509FD" w:rsidRPr="00D01743" w:rsidRDefault="004509FD" w:rsidP="008C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76" w:type="dxa"/>
          </w:tcPr>
          <w:p w:rsidR="004509FD" w:rsidRPr="00D01743" w:rsidRDefault="004509FD" w:rsidP="008C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560" w:type="dxa"/>
          </w:tcPr>
          <w:p w:rsidR="004509FD" w:rsidRDefault="004509FD" w:rsidP="00BA2B5C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176" w:type="dxa"/>
          </w:tcPr>
          <w:p w:rsidR="004509FD" w:rsidRPr="00D01743" w:rsidRDefault="004509FD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Период действия налоговых льгот, освобождений и иных преференций по налогам, предоставленных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4509FD" w:rsidRDefault="004509FD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</w:tcPr>
          <w:p w:rsidR="004509FD" w:rsidRDefault="004509FD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59" w:type="dxa"/>
          </w:tcPr>
          <w:p w:rsidR="004509FD" w:rsidRDefault="004509FD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4509FD" w:rsidRDefault="004509FD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</w:tcPr>
          <w:p w:rsidR="004509FD" w:rsidRPr="00D01743" w:rsidRDefault="004509FD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60" w:type="dxa"/>
          </w:tcPr>
          <w:p w:rsidR="004509FD" w:rsidRDefault="004509FD" w:rsidP="00BA2B5C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176" w:type="dxa"/>
          </w:tcPr>
          <w:p w:rsidR="004509FD" w:rsidRPr="00D01743" w:rsidRDefault="004509FD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Дата прекращения действия налоговых льгот, освобождений и иных преференций по налогам, установленная муниципальными  нормативными правовыми актами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4509FD" w:rsidRDefault="004509FD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</w:tcPr>
          <w:p w:rsidR="004509FD" w:rsidRDefault="004509FD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59" w:type="dxa"/>
          </w:tcPr>
          <w:p w:rsidR="004509FD" w:rsidRDefault="004509FD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4509FD" w:rsidRDefault="004509FD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</w:tcPr>
          <w:p w:rsidR="004509FD" w:rsidRPr="00D01743" w:rsidRDefault="004509FD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60" w:type="dxa"/>
          </w:tcPr>
          <w:p w:rsidR="004509FD" w:rsidRDefault="004509FD" w:rsidP="00BA2B5C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4509FD" w:rsidRPr="00DD17E4" w:rsidTr="004479B0">
        <w:tc>
          <w:tcPr>
            <w:tcW w:w="4820" w:type="dxa"/>
            <w:gridSpan w:val="3"/>
          </w:tcPr>
          <w:p w:rsidR="004509FD" w:rsidRPr="00D01743" w:rsidRDefault="004509FD" w:rsidP="00003A7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Целевые характеристики налоговых расходов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01743">
              <w:rPr>
                <w:rFonts w:ascii="Times New Roman" w:hAnsi="Times New Roman" w:cs="Times New Roman"/>
                <w:sz w:val="20"/>
              </w:rPr>
              <w:t>сельского поселения</w:t>
            </w:r>
          </w:p>
        </w:tc>
        <w:tc>
          <w:tcPr>
            <w:tcW w:w="1418" w:type="dxa"/>
          </w:tcPr>
          <w:p w:rsidR="004509FD" w:rsidRPr="00D01743" w:rsidRDefault="004509FD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509FD" w:rsidRPr="00D01743" w:rsidRDefault="004509FD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4509FD" w:rsidRPr="00D01743" w:rsidRDefault="004509FD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09FD" w:rsidRPr="00D01743" w:rsidRDefault="004509FD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509FD" w:rsidRPr="00D01743" w:rsidRDefault="004509FD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509FD" w:rsidRPr="00D01743" w:rsidRDefault="004509FD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4509FD" w:rsidRPr="00D01743" w:rsidRDefault="004509FD" w:rsidP="00BF5DE1">
            <w:pPr>
              <w:pStyle w:val="ConsPlusNormal"/>
              <w:ind w:right="504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176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Pr="00D01743" w:rsidRDefault="004509FD" w:rsidP="00E9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от налогообложения</w:t>
            </w:r>
          </w:p>
        </w:tc>
        <w:tc>
          <w:tcPr>
            <w:tcW w:w="1417" w:type="dxa"/>
          </w:tcPr>
          <w:p w:rsidR="004509FD" w:rsidRPr="00D01743" w:rsidRDefault="004509FD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от налогообложения</w:t>
            </w:r>
          </w:p>
        </w:tc>
        <w:tc>
          <w:tcPr>
            <w:tcW w:w="1985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от налогообложения</w:t>
            </w:r>
          </w:p>
        </w:tc>
        <w:tc>
          <w:tcPr>
            <w:tcW w:w="1559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от налогообложения</w:t>
            </w:r>
          </w:p>
        </w:tc>
        <w:tc>
          <w:tcPr>
            <w:tcW w:w="1417" w:type="dxa"/>
          </w:tcPr>
          <w:p w:rsidR="004509FD" w:rsidRPr="00986459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459">
              <w:rPr>
                <w:rFonts w:ascii="Times New Roman" w:hAnsi="Times New Roman" w:cs="Times New Roman"/>
                <w:sz w:val="20"/>
                <w:szCs w:val="20"/>
              </w:rPr>
              <w:t>Снижение суммы налога на 50 %</w:t>
            </w:r>
          </w:p>
        </w:tc>
        <w:tc>
          <w:tcPr>
            <w:tcW w:w="1276" w:type="dxa"/>
          </w:tcPr>
          <w:p w:rsidR="004509FD" w:rsidRDefault="004509FD"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от налогообложения</w:t>
            </w:r>
          </w:p>
        </w:tc>
        <w:tc>
          <w:tcPr>
            <w:tcW w:w="1560" w:type="dxa"/>
          </w:tcPr>
          <w:p w:rsidR="004509FD" w:rsidRDefault="004509FD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</w:t>
            </w:r>
            <w:r w:rsidR="00BC7FA0">
              <w:rPr>
                <w:rFonts w:ascii="Times New Roman" w:hAnsi="Times New Roman" w:cs="Times New Roman"/>
                <w:sz w:val="20"/>
                <w:szCs w:val="20"/>
              </w:rPr>
              <w:t>ние ставки по налогу с 2% до 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3176" w:type="dxa"/>
          </w:tcPr>
          <w:p w:rsidR="004509FD" w:rsidRPr="00D01743" w:rsidRDefault="004509FD" w:rsidP="00003A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Целевая категория налогового расхода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01743">
              <w:rPr>
                <w:rFonts w:ascii="Times New Roman" w:hAnsi="Times New Roman" w:cs="Times New Roman"/>
                <w:sz w:val="20"/>
              </w:rPr>
              <w:t xml:space="preserve">сельского поселения 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Default="004509FD">
            <w:r w:rsidRPr="00A86DB0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</w:tcPr>
          <w:p w:rsidR="004509FD" w:rsidRDefault="004509FD">
            <w:r w:rsidRPr="00A86DB0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4509FD" w:rsidRPr="00D01743" w:rsidRDefault="004509FD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559" w:type="dxa"/>
          </w:tcPr>
          <w:p w:rsidR="004509FD" w:rsidRPr="00D01743" w:rsidRDefault="004509FD" w:rsidP="008C2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417" w:type="dxa"/>
          </w:tcPr>
          <w:p w:rsidR="004509FD" w:rsidRPr="00D01743" w:rsidRDefault="004509FD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</w:tcPr>
          <w:p w:rsidR="004509FD" w:rsidRPr="00D01743" w:rsidRDefault="004509FD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560" w:type="dxa"/>
          </w:tcPr>
          <w:p w:rsidR="004509FD" w:rsidRDefault="004509FD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стимулирующая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11.</w:t>
            </w:r>
          </w:p>
        </w:tc>
        <w:tc>
          <w:tcPr>
            <w:tcW w:w="3176" w:type="dxa"/>
          </w:tcPr>
          <w:p w:rsidR="004509FD" w:rsidRPr="00D01743" w:rsidRDefault="004509FD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Цели предоставления налоговых льгот, освобождений и иных преференций для плательщиков налогов, установленных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Default="004509FD">
            <w:r w:rsidRPr="00C17324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417" w:type="dxa"/>
          </w:tcPr>
          <w:p w:rsidR="004509FD" w:rsidRDefault="004509FD">
            <w:r w:rsidRPr="00C17324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985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1559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1417" w:type="dxa"/>
          </w:tcPr>
          <w:p w:rsidR="004509FD" w:rsidRPr="004876B1" w:rsidRDefault="004509FD" w:rsidP="00FE7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инвесторов</w:t>
            </w:r>
          </w:p>
        </w:tc>
        <w:tc>
          <w:tcPr>
            <w:tcW w:w="1276" w:type="dxa"/>
          </w:tcPr>
          <w:p w:rsidR="004509FD" w:rsidRPr="004876B1" w:rsidRDefault="004509FD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1560" w:type="dxa"/>
          </w:tcPr>
          <w:p w:rsidR="004509FD" w:rsidRPr="004876B1" w:rsidRDefault="004509FD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субъектов малого и среднего предпринимательства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3176" w:type="dxa"/>
          </w:tcPr>
          <w:p w:rsidR="004509FD" w:rsidRPr="00D01743" w:rsidRDefault="004509FD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 нормативными правовыми актами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Pr="00D01743" w:rsidRDefault="004509FD" w:rsidP="00310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</w:tcPr>
          <w:p w:rsidR="004509FD" w:rsidRPr="00D01743" w:rsidRDefault="004509FD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</w:tcPr>
          <w:p w:rsidR="004509FD" w:rsidRPr="00D01743" w:rsidRDefault="004509FD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:rsidR="004509FD" w:rsidRPr="00D01743" w:rsidRDefault="004509FD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</w:tcPr>
          <w:p w:rsidR="004509FD" w:rsidRDefault="004509FD">
            <w:r w:rsidRPr="007602F7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:rsidR="004509FD" w:rsidRDefault="004509FD">
            <w:r w:rsidRPr="007602F7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</w:tcPr>
          <w:p w:rsidR="004509FD" w:rsidRDefault="004509FD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3176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Pr="00D01743" w:rsidRDefault="004509FD" w:rsidP="00A8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налогообложения</w:t>
            </w:r>
          </w:p>
        </w:tc>
        <w:tc>
          <w:tcPr>
            <w:tcW w:w="1417" w:type="dxa"/>
          </w:tcPr>
          <w:p w:rsidR="004509FD" w:rsidRPr="00D01743" w:rsidRDefault="004509FD" w:rsidP="00A8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налогообложения</w:t>
            </w:r>
          </w:p>
        </w:tc>
        <w:tc>
          <w:tcPr>
            <w:tcW w:w="1985" w:type="dxa"/>
          </w:tcPr>
          <w:p w:rsidR="004509FD" w:rsidRPr="00D01743" w:rsidRDefault="004509FD" w:rsidP="00A8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налогообложения</w:t>
            </w:r>
          </w:p>
        </w:tc>
        <w:tc>
          <w:tcPr>
            <w:tcW w:w="1559" w:type="dxa"/>
          </w:tcPr>
          <w:p w:rsidR="004509FD" w:rsidRPr="00D01743" w:rsidRDefault="004509FD" w:rsidP="00A8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налогообложения</w:t>
            </w:r>
          </w:p>
        </w:tc>
        <w:tc>
          <w:tcPr>
            <w:tcW w:w="1417" w:type="dxa"/>
          </w:tcPr>
          <w:p w:rsidR="004509FD" w:rsidRPr="00D01743" w:rsidRDefault="004509FD" w:rsidP="00326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суммы налога</w:t>
            </w:r>
          </w:p>
        </w:tc>
        <w:tc>
          <w:tcPr>
            <w:tcW w:w="1276" w:type="dxa"/>
          </w:tcPr>
          <w:p w:rsidR="004509FD" w:rsidRDefault="004509FD" w:rsidP="00A8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налогообложения</w:t>
            </w:r>
          </w:p>
        </w:tc>
        <w:tc>
          <w:tcPr>
            <w:tcW w:w="1560" w:type="dxa"/>
          </w:tcPr>
          <w:p w:rsidR="004509FD" w:rsidRDefault="004509FD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</w:t>
            </w:r>
            <w:r w:rsidR="00BC7FA0">
              <w:rPr>
                <w:rFonts w:ascii="Times New Roman" w:hAnsi="Times New Roman" w:cs="Times New Roman"/>
                <w:sz w:val="20"/>
                <w:szCs w:val="20"/>
              </w:rPr>
              <w:t>ние ставки по налогу с 2% до 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3176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1417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1985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559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417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276" w:type="dxa"/>
          </w:tcPr>
          <w:p w:rsidR="004509FD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0,3%, 1,5%</w:t>
            </w:r>
          </w:p>
        </w:tc>
        <w:tc>
          <w:tcPr>
            <w:tcW w:w="1560" w:type="dxa"/>
          </w:tcPr>
          <w:p w:rsidR="004509FD" w:rsidRDefault="006500CF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3176" w:type="dxa"/>
          </w:tcPr>
          <w:p w:rsidR="004509FD" w:rsidRPr="00D01743" w:rsidRDefault="004509FD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Наименования муниципальных программ, наименования муниципальными  нормативных правовых актов, определяющих цели социально-экономической политики поселения, не относящиеся к муниципальным программам, в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 налоговых расходов</w:t>
            </w:r>
          </w:p>
        </w:tc>
        <w:tc>
          <w:tcPr>
            <w:tcW w:w="1418" w:type="dxa"/>
          </w:tcPr>
          <w:p w:rsidR="004509FD" w:rsidRPr="007F2B19" w:rsidRDefault="004509FD" w:rsidP="007F2B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</w:t>
            </w:r>
            <w:r w:rsidR="00BC7FA0">
              <w:rPr>
                <w:rFonts w:ascii="Times New Roman" w:hAnsi="Times New Roman" w:cs="Times New Roman"/>
                <w:sz w:val="20"/>
              </w:rPr>
              <w:t>шение Совета депутатов №29 от 19.12.2022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г. «Об утверждении прогноза </w:t>
            </w:r>
            <w:r w:rsidRPr="007F2B19"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социально-экономического развития </w:t>
            </w:r>
            <w:proofErr w:type="spellStart"/>
            <w:r w:rsidR="00BC7FA0"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4509FD" w:rsidRPr="00D01743" w:rsidRDefault="00BC7FA0" w:rsidP="007F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4509FD" w:rsidRPr="007F2B19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="004509FD" w:rsidRPr="007F2B1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2023 год и плановый период 2024 и 2025</w:t>
            </w:r>
            <w:r w:rsidR="004509FD" w:rsidRPr="007F2B19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417" w:type="dxa"/>
          </w:tcPr>
          <w:p w:rsidR="00BC7FA0" w:rsidRPr="007F2B19" w:rsidRDefault="00BC7FA0" w:rsidP="00BC7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№29 от 19.12.2022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г. «Об утверждении прогноза </w:t>
            </w:r>
            <w:r w:rsidRPr="007F2B19"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4509FD" w:rsidRPr="00D01743" w:rsidRDefault="00BC7FA0" w:rsidP="00BC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2023 год и плановый период 2024 и 2025</w:t>
            </w:r>
            <w:r w:rsidRPr="007F2B19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985" w:type="dxa"/>
          </w:tcPr>
          <w:p w:rsidR="00BC7FA0" w:rsidRPr="007F2B19" w:rsidRDefault="00BC7FA0" w:rsidP="00BC7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№29 от 19.12.2022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4509FD" w:rsidRPr="00D01743" w:rsidRDefault="00BC7FA0" w:rsidP="00BC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2023 год и плановый период 2024 и 2025</w:t>
            </w:r>
            <w:r w:rsidRPr="007F2B19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559" w:type="dxa"/>
          </w:tcPr>
          <w:p w:rsidR="00BC7FA0" w:rsidRPr="007F2B19" w:rsidRDefault="00BC7FA0" w:rsidP="00BC7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№29 от 19.12.2022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</w:t>
            </w:r>
            <w:r w:rsidRPr="007F2B19">
              <w:rPr>
                <w:rFonts w:ascii="Times New Roman" w:hAnsi="Times New Roman" w:cs="Times New Roman"/>
                <w:sz w:val="20"/>
              </w:rPr>
              <w:lastRenderedPageBreak/>
              <w:t xml:space="preserve">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4509FD" w:rsidRPr="00D01743" w:rsidRDefault="00BC7FA0" w:rsidP="00BC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2023 год и плановый период 2024 и 2025</w:t>
            </w:r>
            <w:r w:rsidRPr="007F2B19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417" w:type="dxa"/>
          </w:tcPr>
          <w:p w:rsidR="00BC7FA0" w:rsidRPr="007F2B19" w:rsidRDefault="00BC7FA0" w:rsidP="00BC7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№29 от 19.12.2022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г. «Об утверждении прогноза </w:t>
            </w:r>
            <w:r w:rsidRPr="007F2B19"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4509FD" w:rsidRPr="00D01743" w:rsidRDefault="00BC7FA0" w:rsidP="00BC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2023 год и плановый период 2024 и 2025</w:t>
            </w:r>
            <w:r w:rsidRPr="007F2B19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276" w:type="dxa"/>
          </w:tcPr>
          <w:p w:rsidR="00BC7FA0" w:rsidRPr="007F2B19" w:rsidRDefault="00BC7FA0" w:rsidP="00BC7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№29 от 19.12.2022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г. «Об утверждении прогноза </w:t>
            </w:r>
            <w:r w:rsidRPr="007F2B19"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4509FD" w:rsidRPr="00D01743" w:rsidRDefault="00BC7FA0" w:rsidP="00BC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2023 год и плановый период 2024 и 2025</w:t>
            </w:r>
            <w:r w:rsidRPr="007F2B19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560" w:type="dxa"/>
          </w:tcPr>
          <w:p w:rsidR="00BC7FA0" w:rsidRPr="007F2B19" w:rsidRDefault="00BC7FA0" w:rsidP="00BC7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№29 от 19.12.2022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</w:t>
            </w:r>
            <w:r w:rsidRPr="007F2B19">
              <w:rPr>
                <w:rFonts w:ascii="Times New Roman" w:hAnsi="Times New Roman" w:cs="Times New Roman"/>
                <w:sz w:val="20"/>
              </w:rPr>
              <w:lastRenderedPageBreak/>
              <w:t xml:space="preserve">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4509FD" w:rsidRPr="00D01743" w:rsidRDefault="00BC7FA0" w:rsidP="00BC7FA0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2023 год и плановый период 2024 и 2025</w:t>
            </w:r>
            <w:r w:rsidRPr="007F2B19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3176" w:type="dxa"/>
          </w:tcPr>
          <w:p w:rsidR="004509FD" w:rsidRPr="00D01743" w:rsidRDefault="004509FD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Наименования структурных элементов муниципальных  программ, в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реализации которых предоставляются налоговые льготы, освобождения и иные преференции по налогам, установленные муниципальными  нормативными правовыми актами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509FD" w:rsidRPr="00D01743" w:rsidRDefault="004509FD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3176" w:type="dxa"/>
          </w:tcPr>
          <w:p w:rsidR="004509FD" w:rsidRPr="00D01743" w:rsidRDefault="004509FD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Default="004509FD">
            <w:r w:rsidRPr="00162088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417" w:type="dxa"/>
          </w:tcPr>
          <w:p w:rsidR="004509FD" w:rsidRDefault="004509FD">
            <w:r w:rsidRPr="00162088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985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1559" w:type="dxa"/>
          </w:tcPr>
          <w:p w:rsidR="004509FD" w:rsidRPr="00D01743" w:rsidRDefault="004509FD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1417" w:type="dxa"/>
          </w:tcPr>
          <w:p w:rsidR="004509FD" w:rsidRPr="00D01743" w:rsidRDefault="004509FD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инвесторов</w:t>
            </w:r>
          </w:p>
        </w:tc>
        <w:tc>
          <w:tcPr>
            <w:tcW w:w="1276" w:type="dxa"/>
          </w:tcPr>
          <w:p w:rsidR="004509FD" w:rsidRPr="00D01743" w:rsidRDefault="004509FD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1560" w:type="dxa"/>
          </w:tcPr>
          <w:p w:rsidR="004509FD" w:rsidRPr="00D01743" w:rsidRDefault="004509FD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субъектов малого и среднего предпринимательства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3176" w:type="dxa"/>
          </w:tcPr>
          <w:p w:rsidR="004509FD" w:rsidRPr="00D01743" w:rsidRDefault="004509FD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Значения показателей (индикаторов) достижения целей муниципальных программ и (или)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преференций, установленных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Куратор налоговых </w:t>
            </w: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418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достигнута</w:t>
            </w:r>
          </w:p>
        </w:tc>
        <w:tc>
          <w:tcPr>
            <w:tcW w:w="1417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достигнута</w:t>
            </w:r>
          </w:p>
        </w:tc>
        <w:tc>
          <w:tcPr>
            <w:tcW w:w="1985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достигнута</w:t>
            </w:r>
          </w:p>
        </w:tc>
        <w:tc>
          <w:tcPr>
            <w:tcW w:w="1559" w:type="dxa"/>
          </w:tcPr>
          <w:p w:rsidR="004509FD" w:rsidRPr="00D01743" w:rsidRDefault="004509FD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1417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достигнута</w:t>
            </w:r>
          </w:p>
        </w:tc>
        <w:tc>
          <w:tcPr>
            <w:tcW w:w="1276" w:type="dxa"/>
          </w:tcPr>
          <w:p w:rsidR="004509FD" w:rsidRDefault="004509FD">
            <w:r w:rsidRPr="00476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 </w:t>
            </w:r>
            <w:r w:rsidRPr="00476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достигнута</w:t>
            </w:r>
          </w:p>
        </w:tc>
        <w:tc>
          <w:tcPr>
            <w:tcW w:w="1560" w:type="dxa"/>
          </w:tcPr>
          <w:p w:rsidR="004509FD" w:rsidRDefault="004509FD">
            <w:r w:rsidRPr="00476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достигнута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19.</w:t>
            </w:r>
          </w:p>
        </w:tc>
        <w:tc>
          <w:tcPr>
            <w:tcW w:w="3176" w:type="dxa"/>
          </w:tcPr>
          <w:p w:rsidR="004509FD" w:rsidRPr="00D01743" w:rsidRDefault="004509FD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Default="002E4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5C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,0 т.р.;</w:t>
            </w:r>
          </w:p>
          <w:p w:rsidR="004509FD" w:rsidRDefault="002E4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5C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,0 т.р.;</w:t>
            </w:r>
          </w:p>
          <w:p w:rsidR="004509FD" w:rsidRPr="00D01743" w:rsidRDefault="002E4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5C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,0т.р.</w:t>
            </w:r>
          </w:p>
        </w:tc>
        <w:tc>
          <w:tcPr>
            <w:tcW w:w="1417" w:type="dxa"/>
          </w:tcPr>
          <w:p w:rsidR="004509FD" w:rsidRDefault="002E4991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509FD" w:rsidRDefault="002E4991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509FD" w:rsidRPr="00D01743" w:rsidRDefault="002E4991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985" w:type="dxa"/>
          </w:tcPr>
          <w:p w:rsidR="004509FD" w:rsidRDefault="004509FD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2E49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B85CBF">
              <w:rPr>
                <w:rFonts w:ascii="Times New Roman" w:hAnsi="Times New Roman" w:cs="Times New Roman"/>
                <w:sz w:val="20"/>
                <w:szCs w:val="20"/>
              </w:rPr>
              <w:t>-98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4509FD" w:rsidRDefault="002E4991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B85CBF">
              <w:rPr>
                <w:rFonts w:ascii="Times New Roman" w:hAnsi="Times New Roman" w:cs="Times New Roman"/>
                <w:sz w:val="20"/>
                <w:szCs w:val="20"/>
              </w:rPr>
              <w:t>-98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4509FD" w:rsidRPr="00D01743" w:rsidRDefault="002E4991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B85CBF">
              <w:rPr>
                <w:rFonts w:ascii="Times New Roman" w:hAnsi="Times New Roman" w:cs="Times New Roman"/>
                <w:sz w:val="20"/>
                <w:szCs w:val="20"/>
              </w:rPr>
              <w:t>-98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,0т.р.</w:t>
            </w:r>
          </w:p>
        </w:tc>
        <w:tc>
          <w:tcPr>
            <w:tcW w:w="1559" w:type="dxa"/>
          </w:tcPr>
          <w:p w:rsidR="004509FD" w:rsidRDefault="002E4991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B85CBF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4509FD" w:rsidRDefault="002E4991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B85CBF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,0 т.р.;</w:t>
            </w:r>
          </w:p>
          <w:p w:rsidR="004509FD" w:rsidRPr="00D01743" w:rsidRDefault="002E4991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B85CBF">
              <w:rPr>
                <w:rFonts w:ascii="Times New Roman" w:hAnsi="Times New Roman" w:cs="Times New Roman"/>
                <w:sz w:val="20"/>
                <w:szCs w:val="20"/>
              </w:rPr>
              <w:t>- 25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,0 т. р.</w:t>
            </w:r>
          </w:p>
        </w:tc>
        <w:tc>
          <w:tcPr>
            <w:tcW w:w="1417" w:type="dxa"/>
          </w:tcPr>
          <w:p w:rsidR="004509FD" w:rsidRDefault="002E4991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509FD" w:rsidRDefault="002E4991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509FD" w:rsidRPr="00D01743" w:rsidRDefault="002E4991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276" w:type="dxa"/>
          </w:tcPr>
          <w:p w:rsidR="004509FD" w:rsidRDefault="004509FD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2E499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509FD" w:rsidRDefault="002E4991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509FD" w:rsidRPr="00D01743" w:rsidRDefault="002E4991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560" w:type="dxa"/>
          </w:tcPr>
          <w:p w:rsidR="004509FD" w:rsidRDefault="002E4991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2024-</w:t>
            </w:r>
            <w:r w:rsidR="00B85C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 xml:space="preserve"> т.р.;</w:t>
            </w:r>
          </w:p>
          <w:p w:rsidR="004509FD" w:rsidRDefault="002E4991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509FD" w:rsidRPr="00D01743" w:rsidRDefault="002E4991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3176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509FD" w:rsidRPr="00D01743" w:rsidRDefault="004509FD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3176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Принадлежность налогового расхода к группе полномочий в соответствии с </w:t>
            </w:r>
            <w:hyperlink r:id="rId5" w:history="1">
              <w:r w:rsidRPr="00D01743">
                <w:rPr>
                  <w:rFonts w:ascii="Times New Roman" w:hAnsi="Times New Roman" w:cs="Times New Roman"/>
                  <w:color w:val="0000FF"/>
                  <w:sz w:val="20"/>
                </w:rPr>
                <w:t>методикой</w:t>
              </w:r>
            </w:hyperlink>
            <w:r w:rsidRPr="00D01743">
              <w:rPr>
                <w:rFonts w:ascii="Times New Roman" w:hAnsi="Times New Roman" w:cs="Times New Roman"/>
                <w:sz w:val="20"/>
              </w:rPr>
              <w:t xml:space="preserve"> распределения дотаций, утвержденной Постановлением Правительства Российской Федерации от 22 ноября 2004 года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 налоговых расходов</w:t>
            </w:r>
          </w:p>
        </w:tc>
        <w:tc>
          <w:tcPr>
            <w:tcW w:w="1418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509FD" w:rsidRPr="00D01743" w:rsidRDefault="004509FD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9FD" w:rsidRPr="00DD17E4" w:rsidTr="004479B0">
        <w:tc>
          <w:tcPr>
            <w:tcW w:w="4820" w:type="dxa"/>
            <w:gridSpan w:val="3"/>
          </w:tcPr>
          <w:p w:rsidR="004509FD" w:rsidRPr="00D01743" w:rsidRDefault="004509FD" w:rsidP="00003A7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 xml:space="preserve">Фискальные характеристики налогового расхода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01743">
              <w:rPr>
                <w:rFonts w:ascii="Times New Roman" w:hAnsi="Times New Roman" w:cs="Times New Roman"/>
                <w:sz w:val="20"/>
              </w:rPr>
              <w:t>сельского поселения</w:t>
            </w:r>
          </w:p>
        </w:tc>
        <w:tc>
          <w:tcPr>
            <w:tcW w:w="1418" w:type="dxa"/>
          </w:tcPr>
          <w:p w:rsidR="004509FD" w:rsidRPr="00D01743" w:rsidRDefault="004509FD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509FD" w:rsidRPr="00D01743" w:rsidRDefault="004509FD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4509FD" w:rsidRPr="00D01743" w:rsidRDefault="004509FD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09FD" w:rsidRPr="00D01743" w:rsidRDefault="004509FD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509FD" w:rsidRPr="00D01743" w:rsidRDefault="004509FD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509FD" w:rsidRPr="00D01743" w:rsidRDefault="004509FD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4509FD" w:rsidRPr="00D01743" w:rsidRDefault="004509FD" w:rsidP="00BF5DE1">
            <w:pPr>
              <w:pStyle w:val="ConsPlusNormal"/>
              <w:ind w:right="504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3176" w:type="dxa"/>
          </w:tcPr>
          <w:p w:rsidR="004509FD" w:rsidRPr="00D01743" w:rsidRDefault="004509FD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1134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:rsidR="004509FD" w:rsidRDefault="005550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5A03D6">
              <w:rPr>
                <w:rFonts w:ascii="Times New Roman" w:hAnsi="Times New Roman" w:cs="Times New Roman"/>
                <w:sz w:val="20"/>
              </w:rPr>
              <w:t xml:space="preserve"> -1</w:t>
            </w:r>
            <w:r w:rsidR="004509FD">
              <w:rPr>
                <w:rFonts w:ascii="Times New Roman" w:hAnsi="Times New Roman" w:cs="Times New Roman"/>
                <w:sz w:val="20"/>
              </w:rPr>
              <w:t>,0т.р.</w:t>
            </w:r>
          </w:p>
          <w:p w:rsidR="004509FD" w:rsidRPr="00D01743" w:rsidRDefault="005550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2023 -1</w:t>
            </w:r>
            <w:r w:rsidR="004509FD">
              <w:rPr>
                <w:rFonts w:ascii="Times New Roman" w:hAnsi="Times New Roman" w:cs="Times New Roman"/>
                <w:sz w:val="20"/>
              </w:rPr>
              <w:t>,0т.р.</w:t>
            </w:r>
          </w:p>
        </w:tc>
        <w:tc>
          <w:tcPr>
            <w:tcW w:w="1417" w:type="dxa"/>
          </w:tcPr>
          <w:p w:rsidR="004509FD" w:rsidRDefault="00555098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4509FD">
              <w:rPr>
                <w:rFonts w:ascii="Times New Roman" w:hAnsi="Times New Roman" w:cs="Times New Roman"/>
                <w:sz w:val="20"/>
              </w:rPr>
              <w:t xml:space="preserve"> -0,0т.р.</w:t>
            </w:r>
          </w:p>
          <w:p w:rsidR="004509FD" w:rsidRPr="00D01743" w:rsidRDefault="00555098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</w:t>
            </w:r>
            <w:r w:rsidR="004509FD">
              <w:rPr>
                <w:rFonts w:ascii="Times New Roman" w:hAnsi="Times New Roman" w:cs="Times New Roman"/>
                <w:sz w:val="20"/>
              </w:rPr>
              <w:t xml:space="preserve"> -0,0т.р.</w:t>
            </w:r>
          </w:p>
        </w:tc>
        <w:tc>
          <w:tcPr>
            <w:tcW w:w="1985" w:type="dxa"/>
          </w:tcPr>
          <w:p w:rsidR="004509FD" w:rsidRDefault="00555098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5A03D6">
              <w:rPr>
                <w:rFonts w:ascii="Times New Roman" w:hAnsi="Times New Roman" w:cs="Times New Roman"/>
                <w:sz w:val="20"/>
              </w:rPr>
              <w:t xml:space="preserve"> -98</w:t>
            </w:r>
            <w:r w:rsidR="004509FD">
              <w:rPr>
                <w:rFonts w:ascii="Times New Roman" w:hAnsi="Times New Roman" w:cs="Times New Roman"/>
                <w:sz w:val="20"/>
              </w:rPr>
              <w:t>,0т.р.</w:t>
            </w:r>
          </w:p>
          <w:p w:rsidR="004509FD" w:rsidRPr="00D01743" w:rsidRDefault="00555098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2023 -98</w:t>
            </w:r>
            <w:r w:rsidR="004509FD">
              <w:rPr>
                <w:rFonts w:ascii="Times New Roman" w:hAnsi="Times New Roman" w:cs="Times New Roman"/>
                <w:sz w:val="20"/>
              </w:rPr>
              <w:t>,0т.р.</w:t>
            </w:r>
          </w:p>
        </w:tc>
        <w:tc>
          <w:tcPr>
            <w:tcW w:w="1559" w:type="dxa"/>
          </w:tcPr>
          <w:p w:rsidR="004509FD" w:rsidRDefault="00555098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5A03D6">
              <w:rPr>
                <w:rFonts w:ascii="Times New Roman" w:hAnsi="Times New Roman" w:cs="Times New Roman"/>
                <w:sz w:val="20"/>
              </w:rPr>
              <w:t xml:space="preserve"> – 25</w:t>
            </w:r>
            <w:r w:rsidR="004509FD">
              <w:rPr>
                <w:rFonts w:ascii="Times New Roman" w:hAnsi="Times New Roman" w:cs="Times New Roman"/>
                <w:sz w:val="20"/>
              </w:rPr>
              <w:t>,0 т. р.</w:t>
            </w:r>
          </w:p>
          <w:p w:rsidR="004509FD" w:rsidRPr="00D01743" w:rsidRDefault="00555098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2023 -25</w:t>
            </w:r>
            <w:r w:rsidR="004509FD">
              <w:rPr>
                <w:rFonts w:ascii="Times New Roman" w:hAnsi="Times New Roman" w:cs="Times New Roman"/>
                <w:sz w:val="20"/>
              </w:rPr>
              <w:t>,0т.р.</w:t>
            </w:r>
          </w:p>
        </w:tc>
        <w:tc>
          <w:tcPr>
            <w:tcW w:w="1417" w:type="dxa"/>
          </w:tcPr>
          <w:p w:rsidR="004509FD" w:rsidRDefault="00555098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4509FD">
              <w:rPr>
                <w:rFonts w:ascii="Times New Roman" w:hAnsi="Times New Roman" w:cs="Times New Roman"/>
                <w:sz w:val="20"/>
              </w:rPr>
              <w:t xml:space="preserve"> -0,0т</w:t>
            </w:r>
            <w:proofErr w:type="gramStart"/>
            <w:r w:rsidR="004509FD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  <w:p w:rsidR="004509FD" w:rsidRPr="00D01743" w:rsidRDefault="00555098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</w:t>
            </w:r>
            <w:r w:rsidR="004509FD">
              <w:rPr>
                <w:rFonts w:ascii="Times New Roman" w:hAnsi="Times New Roman" w:cs="Times New Roman"/>
                <w:sz w:val="20"/>
              </w:rPr>
              <w:t xml:space="preserve"> -0,0т.р.</w:t>
            </w:r>
          </w:p>
        </w:tc>
        <w:tc>
          <w:tcPr>
            <w:tcW w:w="1276" w:type="dxa"/>
          </w:tcPr>
          <w:p w:rsidR="004509FD" w:rsidRDefault="00555098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4509FD">
              <w:rPr>
                <w:rFonts w:ascii="Times New Roman" w:hAnsi="Times New Roman" w:cs="Times New Roman"/>
                <w:sz w:val="20"/>
              </w:rPr>
              <w:t xml:space="preserve"> -0,0т</w:t>
            </w:r>
            <w:proofErr w:type="gramStart"/>
            <w:r w:rsidR="004509FD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  <w:p w:rsidR="004509FD" w:rsidRDefault="00555098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</w:t>
            </w:r>
            <w:r w:rsidR="004509FD">
              <w:rPr>
                <w:rFonts w:ascii="Times New Roman" w:hAnsi="Times New Roman" w:cs="Times New Roman"/>
                <w:sz w:val="20"/>
              </w:rPr>
              <w:t xml:space="preserve"> -0,0т.р.</w:t>
            </w:r>
          </w:p>
        </w:tc>
        <w:tc>
          <w:tcPr>
            <w:tcW w:w="1560" w:type="dxa"/>
          </w:tcPr>
          <w:p w:rsidR="004509FD" w:rsidRDefault="00555098" w:rsidP="005E0680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2022 -53,0</w:t>
            </w:r>
            <w:r w:rsidR="004509FD">
              <w:rPr>
                <w:rFonts w:ascii="Times New Roman" w:hAnsi="Times New Roman" w:cs="Times New Roman"/>
                <w:sz w:val="20"/>
              </w:rPr>
              <w:t xml:space="preserve"> т.р.</w:t>
            </w:r>
          </w:p>
          <w:p w:rsidR="004509FD" w:rsidRDefault="00555098" w:rsidP="005E0680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2023 -26,7</w:t>
            </w:r>
            <w:r w:rsidR="004509F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4509FD">
              <w:rPr>
                <w:rFonts w:ascii="Times New Roman" w:hAnsi="Times New Roman" w:cs="Times New Roman"/>
                <w:sz w:val="20"/>
              </w:rPr>
              <w:t>т</w:t>
            </w:r>
            <w:proofErr w:type="gramStart"/>
            <w:r w:rsidR="004509FD">
              <w:rPr>
                <w:rFonts w:ascii="Times New Roman" w:hAnsi="Times New Roman" w:cs="Times New Roman"/>
                <w:sz w:val="20"/>
              </w:rPr>
              <w:t>.р</w:t>
            </w:r>
            <w:proofErr w:type="spellEnd"/>
            <w:proofErr w:type="gramEnd"/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3176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Default="004509F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43184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43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 т.р.;</w:t>
            </w:r>
          </w:p>
          <w:p w:rsidR="004509FD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,0 т.р.;</w:t>
            </w:r>
          </w:p>
          <w:p w:rsidR="004509FD" w:rsidRPr="00D01743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,0т.р.</w:t>
            </w:r>
          </w:p>
        </w:tc>
        <w:tc>
          <w:tcPr>
            <w:tcW w:w="1417" w:type="dxa"/>
          </w:tcPr>
          <w:p w:rsidR="004509FD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509FD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509FD" w:rsidRPr="00D01743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985" w:type="dxa"/>
          </w:tcPr>
          <w:p w:rsidR="004509FD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98</w:t>
            </w:r>
            <w:r w:rsidR="004509FD">
              <w:rPr>
                <w:rFonts w:ascii="Times New Roman" w:hAnsi="Times New Roman" w:cs="Times New Roman"/>
                <w:sz w:val="20"/>
              </w:rPr>
              <w:t>,0т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509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4509FD">
              <w:rPr>
                <w:rFonts w:ascii="Times New Roman" w:hAnsi="Times New Roman" w:cs="Times New Roman"/>
                <w:sz w:val="20"/>
                <w:szCs w:val="20"/>
              </w:rPr>
              <w:t>.р.;</w:t>
            </w:r>
          </w:p>
          <w:p w:rsidR="004509FD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98</w:t>
            </w:r>
            <w:r w:rsidR="004509FD">
              <w:rPr>
                <w:rFonts w:ascii="Times New Roman" w:hAnsi="Times New Roman" w:cs="Times New Roman"/>
                <w:sz w:val="20"/>
              </w:rPr>
              <w:t>,0т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509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4509FD">
              <w:rPr>
                <w:rFonts w:ascii="Times New Roman" w:hAnsi="Times New Roman" w:cs="Times New Roman"/>
                <w:sz w:val="20"/>
                <w:szCs w:val="20"/>
              </w:rPr>
              <w:t>.р.;</w:t>
            </w:r>
          </w:p>
          <w:p w:rsidR="004509FD" w:rsidRPr="00D01743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98</w:t>
            </w:r>
            <w:r w:rsidR="004509FD">
              <w:rPr>
                <w:rFonts w:ascii="Times New Roman" w:hAnsi="Times New Roman" w:cs="Times New Roman"/>
                <w:sz w:val="20"/>
              </w:rPr>
              <w:t xml:space="preserve">,0 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 xml:space="preserve"> т.р.</w:t>
            </w:r>
          </w:p>
        </w:tc>
        <w:tc>
          <w:tcPr>
            <w:tcW w:w="1559" w:type="dxa"/>
          </w:tcPr>
          <w:p w:rsidR="004509FD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2024-25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4509FD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2025-25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4509FD" w:rsidRPr="00D01743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2026-25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,0т.р.</w:t>
            </w:r>
          </w:p>
        </w:tc>
        <w:tc>
          <w:tcPr>
            <w:tcW w:w="1417" w:type="dxa"/>
          </w:tcPr>
          <w:p w:rsidR="004509FD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509FD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509FD" w:rsidRPr="00D01743" w:rsidRDefault="004509F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64318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276" w:type="dxa"/>
          </w:tcPr>
          <w:p w:rsidR="004509FD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509FD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509FD" w:rsidRPr="00D01743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560" w:type="dxa"/>
          </w:tcPr>
          <w:p w:rsidR="004509FD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2024-0,0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 xml:space="preserve"> т.р.;</w:t>
            </w:r>
          </w:p>
          <w:p w:rsidR="004509FD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509FD" w:rsidRPr="00D01743" w:rsidRDefault="0064318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4509FD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3176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Pr="00D01743" w:rsidRDefault="0037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509FD" w:rsidRPr="00D01743" w:rsidRDefault="004509FD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509FD" w:rsidRPr="00D01743" w:rsidRDefault="004509FD" w:rsidP="00C5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09FD" w:rsidRDefault="004509FD" w:rsidP="00C5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4509FD" w:rsidRDefault="004509FD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3176" w:type="dxa"/>
          </w:tcPr>
          <w:p w:rsidR="004509FD" w:rsidRPr="00D01743" w:rsidRDefault="004509FD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 нормативными правовыми актами</w:t>
            </w:r>
          </w:p>
        </w:tc>
        <w:tc>
          <w:tcPr>
            <w:tcW w:w="1134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:rsidR="004509FD" w:rsidRPr="00D01743" w:rsidRDefault="003734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4509FD" w:rsidRPr="00D01743" w:rsidRDefault="004509FD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4509FD" w:rsidRPr="00D01743" w:rsidRDefault="004509FD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4509FD" w:rsidRDefault="004509FD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4509FD" w:rsidRDefault="004509FD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26.</w:t>
            </w:r>
          </w:p>
        </w:tc>
        <w:tc>
          <w:tcPr>
            <w:tcW w:w="3176" w:type="dxa"/>
          </w:tcPr>
          <w:p w:rsidR="004509FD" w:rsidRPr="00D01743" w:rsidRDefault="004509FD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Базовый объем налогов, задекларированный для уплаты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местный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бюджет  плательщиками налогов, имеющими право на налоговые льготы, освобождения и иные преференции, установленные муниципальными  нормативными правовыми актами (тыс. рублей)</w:t>
            </w:r>
          </w:p>
        </w:tc>
        <w:tc>
          <w:tcPr>
            <w:tcW w:w="1134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4509FD" w:rsidRPr="00D01743" w:rsidRDefault="004509FD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09FD" w:rsidRPr="00DD17E4" w:rsidTr="004479B0">
        <w:tc>
          <w:tcPr>
            <w:tcW w:w="510" w:type="dxa"/>
          </w:tcPr>
          <w:p w:rsidR="004509FD" w:rsidRPr="00C513A9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3176" w:type="dxa"/>
          </w:tcPr>
          <w:p w:rsidR="004509FD" w:rsidRPr="00D01743" w:rsidRDefault="004509FD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134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:rsidR="004509FD" w:rsidRDefault="003734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4509FD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4509FD" w:rsidRDefault="003734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4509FD">
              <w:rPr>
                <w:rFonts w:ascii="Times New Roman" w:hAnsi="Times New Roman" w:cs="Times New Roman"/>
                <w:sz w:val="20"/>
              </w:rPr>
              <w:t>-</w:t>
            </w:r>
            <w:r w:rsidR="002E1057">
              <w:rPr>
                <w:rFonts w:ascii="Times New Roman" w:hAnsi="Times New Roman" w:cs="Times New Roman"/>
                <w:sz w:val="20"/>
              </w:rPr>
              <w:t>1</w:t>
            </w:r>
            <w:r w:rsidR="004509FD">
              <w:rPr>
                <w:rFonts w:ascii="Times New Roman" w:hAnsi="Times New Roman" w:cs="Times New Roman"/>
                <w:sz w:val="20"/>
              </w:rPr>
              <w:t>0,0т.р.;</w:t>
            </w:r>
          </w:p>
          <w:p w:rsidR="004509FD" w:rsidRDefault="003734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2E1057">
              <w:rPr>
                <w:rFonts w:ascii="Times New Roman" w:hAnsi="Times New Roman" w:cs="Times New Roman"/>
                <w:sz w:val="20"/>
              </w:rPr>
              <w:t>-</w:t>
            </w:r>
            <w:r w:rsidR="004509FD">
              <w:rPr>
                <w:rFonts w:ascii="Times New Roman" w:hAnsi="Times New Roman" w:cs="Times New Roman"/>
                <w:sz w:val="20"/>
              </w:rPr>
              <w:t>0,0т</w:t>
            </w:r>
            <w:proofErr w:type="gramStart"/>
            <w:r w:rsidR="004509FD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4509FD">
              <w:rPr>
                <w:rFonts w:ascii="Times New Roman" w:hAnsi="Times New Roman" w:cs="Times New Roman"/>
                <w:sz w:val="20"/>
              </w:rPr>
              <w:t>;</w:t>
            </w:r>
          </w:p>
          <w:p w:rsidR="004509FD" w:rsidRDefault="003734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2E1057">
              <w:rPr>
                <w:rFonts w:ascii="Times New Roman" w:hAnsi="Times New Roman" w:cs="Times New Roman"/>
                <w:sz w:val="20"/>
              </w:rPr>
              <w:t>-3</w:t>
            </w:r>
            <w:r w:rsidR="004509FD">
              <w:rPr>
                <w:rFonts w:ascii="Times New Roman" w:hAnsi="Times New Roman" w:cs="Times New Roman"/>
                <w:sz w:val="20"/>
              </w:rPr>
              <w:t>,0т.р.;</w:t>
            </w:r>
          </w:p>
          <w:p w:rsidR="004509FD" w:rsidRDefault="003734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5A03D6">
              <w:rPr>
                <w:rFonts w:ascii="Times New Roman" w:hAnsi="Times New Roman" w:cs="Times New Roman"/>
                <w:sz w:val="20"/>
              </w:rPr>
              <w:t>-1</w:t>
            </w:r>
            <w:r w:rsidR="004509FD">
              <w:rPr>
                <w:rFonts w:ascii="Times New Roman" w:hAnsi="Times New Roman" w:cs="Times New Roman"/>
                <w:sz w:val="20"/>
              </w:rPr>
              <w:t>,0т.р.</w:t>
            </w:r>
          </w:p>
          <w:p w:rsidR="004509FD" w:rsidRPr="00D01743" w:rsidRDefault="003734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2E1057">
              <w:rPr>
                <w:rFonts w:ascii="Times New Roman" w:hAnsi="Times New Roman" w:cs="Times New Roman"/>
                <w:sz w:val="20"/>
              </w:rPr>
              <w:t>-1</w:t>
            </w:r>
            <w:r w:rsidR="004509FD">
              <w:rPr>
                <w:rFonts w:ascii="Times New Roman" w:hAnsi="Times New Roman" w:cs="Times New Roman"/>
                <w:sz w:val="20"/>
              </w:rPr>
              <w:t>,0 т.р.</w:t>
            </w:r>
          </w:p>
        </w:tc>
        <w:tc>
          <w:tcPr>
            <w:tcW w:w="1417" w:type="dxa"/>
          </w:tcPr>
          <w:p w:rsidR="004509FD" w:rsidRDefault="0037340F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7F664E">
              <w:rPr>
                <w:rFonts w:ascii="Times New Roman" w:hAnsi="Times New Roman" w:cs="Times New Roman"/>
                <w:sz w:val="20"/>
              </w:rPr>
              <w:t>-3</w:t>
            </w:r>
            <w:r w:rsidR="004509FD">
              <w:rPr>
                <w:rFonts w:ascii="Times New Roman" w:hAnsi="Times New Roman" w:cs="Times New Roman"/>
                <w:sz w:val="20"/>
              </w:rPr>
              <w:t>,0т.р.;</w:t>
            </w:r>
          </w:p>
          <w:p w:rsidR="004509FD" w:rsidRDefault="0037340F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7F664E">
              <w:rPr>
                <w:rFonts w:ascii="Times New Roman" w:hAnsi="Times New Roman" w:cs="Times New Roman"/>
                <w:sz w:val="20"/>
              </w:rPr>
              <w:t>-0</w:t>
            </w:r>
            <w:r w:rsidR="004509FD">
              <w:rPr>
                <w:rFonts w:ascii="Times New Roman" w:hAnsi="Times New Roman" w:cs="Times New Roman"/>
                <w:sz w:val="20"/>
              </w:rPr>
              <w:t>,0т.р.;</w:t>
            </w:r>
          </w:p>
          <w:p w:rsidR="004509FD" w:rsidRDefault="0037340F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4509FD">
              <w:rPr>
                <w:rFonts w:ascii="Times New Roman" w:hAnsi="Times New Roman" w:cs="Times New Roman"/>
                <w:sz w:val="20"/>
              </w:rPr>
              <w:t>-0,0т</w:t>
            </w:r>
            <w:proofErr w:type="gramStart"/>
            <w:r w:rsidR="004509FD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4509FD">
              <w:rPr>
                <w:rFonts w:ascii="Times New Roman" w:hAnsi="Times New Roman" w:cs="Times New Roman"/>
                <w:sz w:val="20"/>
              </w:rPr>
              <w:t>;</w:t>
            </w:r>
          </w:p>
          <w:p w:rsidR="004509FD" w:rsidRDefault="0037340F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4509FD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4509FD" w:rsidRDefault="0037340F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4509FD">
              <w:rPr>
                <w:rFonts w:ascii="Times New Roman" w:hAnsi="Times New Roman" w:cs="Times New Roman"/>
                <w:sz w:val="20"/>
              </w:rPr>
              <w:t>-0,0т.р.</w:t>
            </w:r>
          </w:p>
          <w:p w:rsidR="004509FD" w:rsidRPr="00D01743" w:rsidRDefault="0037340F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4509FD">
              <w:rPr>
                <w:rFonts w:ascii="Times New Roman" w:hAnsi="Times New Roman" w:cs="Times New Roman"/>
                <w:sz w:val="20"/>
              </w:rPr>
              <w:t>-0,0 т.р.</w:t>
            </w:r>
          </w:p>
        </w:tc>
        <w:tc>
          <w:tcPr>
            <w:tcW w:w="1985" w:type="dxa"/>
          </w:tcPr>
          <w:p w:rsidR="004509FD" w:rsidRDefault="0037340F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4509FD">
              <w:rPr>
                <w:rFonts w:ascii="Times New Roman" w:hAnsi="Times New Roman" w:cs="Times New Roman"/>
                <w:sz w:val="20"/>
              </w:rPr>
              <w:t>-56,7т.р.;</w:t>
            </w:r>
          </w:p>
          <w:p w:rsidR="004509FD" w:rsidRDefault="0037340F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4509FD">
              <w:rPr>
                <w:rFonts w:ascii="Times New Roman" w:hAnsi="Times New Roman" w:cs="Times New Roman"/>
                <w:sz w:val="20"/>
              </w:rPr>
              <w:t>-56,7т.р.;</w:t>
            </w:r>
          </w:p>
          <w:p w:rsidR="004509FD" w:rsidRDefault="0037340F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7F664E">
              <w:rPr>
                <w:rFonts w:ascii="Times New Roman" w:hAnsi="Times New Roman" w:cs="Times New Roman"/>
                <w:sz w:val="20"/>
              </w:rPr>
              <w:t>-57,0</w:t>
            </w:r>
            <w:r w:rsidR="004509FD">
              <w:rPr>
                <w:rFonts w:ascii="Times New Roman" w:hAnsi="Times New Roman" w:cs="Times New Roman"/>
                <w:sz w:val="20"/>
              </w:rPr>
              <w:t>т</w:t>
            </w:r>
            <w:proofErr w:type="gramStart"/>
            <w:r w:rsidR="004509FD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4509FD">
              <w:rPr>
                <w:rFonts w:ascii="Times New Roman" w:hAnsi="Times New Roman" w:cs="Times New Roman"/>
                <w:sz w:val="20"/>
              </w:rPr>
              <w:t>;</w:t>
            </w:r>
          </w:p>
          <w:p w:rsidR="004509FD" w:rsidRDefault="0037340F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7F664E">
              <w:rPr>
                <w:rFonts w:ascii="Times New Roman" w:hAnsi="Times New Roman" w:cs="Times New Roman"/>
                <w:sz w:val="20"/>
              </w:rPr>
              <w:t>-9</w:t>
            </w:r>
            <w:r w:rsidR="004509FD">
              <w:rPr>
                <w:rFonts w:ascii="Times New Roman" w:hAnsi="Times New Roman" w:cs="Times New Roman"/>
                <w:sz w:val="20"/>
              </w:rPr>
              <w:t>7,0т.р.;</w:t>
            </w:r>
          </w:p>
          <w:p w:rsidR="004509FD" w:rsidRDefault="0037340F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5A03D6">
              <w:rPr>
                <w:rFonts w:ascii="Times New Roman" w:hAnsi="Times New Roman" w:cs="Times New Roman"/>
                <w:sz w:val="20"/>
              </w:rPr>
              <w:t>-98</w:t>
            </w:r>
            <w:r w:rsidR="004509FD">
              <w:rPr>
                <w:rFonts w:ascii="Times New Roman" w:hAnsi="Times New Roman" w:cs="Times New Roman"/>
                <w:sz w:val="20"/>
              </w:rPr>
              <w:t>,0т.р.</w:t>
            </w:r>
          </w:p>
          <w:p w:rsidR="004509FD" w:rsidRPr="00D01743" w:rsidRDefault="0037340F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5A03D6">
              <w:rPr>
                <w:rFonts w:ascii="Times New Roman" w:hAnsi="Times New Roman" w:cs="Times New Roman"/>
                <w:sz w:val="20"/>
              </w:rPr>
              <w:t>-98</w:t>
            </w:r>
            <w:r w:rsidR="004509FD">
              <w:rPr>
                <w:rFonts w:ascii="Times New Roman" w:hAnsi="Times New Roman" w:cs="Times New Roman"/>
                <w:sz w:val="20"/>
              </w:rPr>
              <w:t>,0 т.р.</w:t>
            </w:r>
          </w:p>
        </w:tc>
        <w:tc>
          <w:tcPr>
            <w:tcW w:w="1559" w:type="dxa"/>
          </w:tcPr>
          <w:p w:rsidR="004509FD" w:rsidRDefault="0037340F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4509FD">
              <w:rPr>
                <w:rFonts w:ascii="Times New Roman" w:hAnsi="Times New Roman" w:cs="Times New Roman"/>
                <w:sz w:val="20"/>
              </w:rPr>
              <w:t>-1184,3т.р.;</w:t>
            </w:r>
          </w:p>
          <w:p w:rsidR="004509FD" w:rsidRDefault="0037340F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4509FD">
              <w:rPr>
                <w:rFonts w:ascii="Times New Roman" w:hAnsi="Times New Roman" w:cs="Times New Roman"/>
                <w:sz w:val="20"/>
              </w:rPr>
              <w:t>-1184,3т.р.;</w:t>
            </w:r>
          </w:p>
          <w:p w:rsidR="004509FD" w:rsidRDefault="0037340F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7F664E">
              <w:rPr>
                <w:rFonts w:ascii="Times New Roman" w:hAnsi="Times New Roman" w:cs="Times New Roman"/>
                <w:sz w:val="20"/>
              </w:rPr>
              <w:t>-494,0</w:t>
            </w:r>
            <w:r w:rsidR="004509FD">
              <w:rPr>
                <w:rFonts w:ascii="Times New Roman" w:hAnsi="Times New Roman" w:cs="Times New Roman"/>
                <w:sz w:val="20"/>
              </w:rPr>
              <w:t>т</w:t>
            </w:r>
            <w:proofErr w:type="gramStart"/>
            <w:r w:rsidR="004509FD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4509FD">
              <w:rPr>
                <w:rFonts w:ascii="Times New Roman" w:hAnsi="Times New Roman" w:cs="Times New Roman"/>
                <w:sz w:val="20"/>
              </w:rPr>
              <w:t>;</w:t>
            </w:r>
          </w:p>
          <w:p w:rsidR="004509FD" w:rsidRDefault="0037340F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7F664E">
              <w:rPr>
                <w:rFonts w:ascii="Times New Roman" w:hAnsi="Times New Roman" w:cs="Times New Roman"/>
                <w:sz w:val="20"/>
              </w:rPr>
              <w:t>-2</w:t>
            </w:r>
            <w:r w:rsidR="004509FD">
              <w:rPr>
                <w:rFonts w:ascii="Times New Roman" w:hAnsi="Times New Roman" w:cs="Times New Roman"/>
                <w:sz w:val="20"/>
              </w:rPr>
              <w:t>4,0т.р.;</w:t>
            </w:r>
          </w:p>
          <w:p w:rsidR="004509FD" w:rsidRDefault="0037340F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5A03D6">
              <w:rPr>
                <w:rFonts w:ascii="Times New Roman" w:hAnsi="Times New Roman" w:cs="Times New Roman"/>
                <w:sz w:val="20"/>
              </w:rPr>
              <w:t>-25</w:t>
            </w:r>
            <w:r w:rsidR="004509FD">
              <w:rPr>
                <w:rFonts w:ascii="Times New Roman" w:hAnsi="Times New Roman" w:cs="Times New Roman"/>
                <w:sz w:val="20"/>
              </w:rPr>
              <w:t>,0 т.р.</w:t>
            </w:r>
          </w:p>
          <w:p w:rsidR="004509FD" w:rsidRPr="00D01743" w:rsidRDefault="0037340F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5A03D6">
              <w:rPr>
                <w:rFonts w:ascii="Times New Roman" w:hAnsi="Times New Roman" w:cs="Times New Roman"/>
                <w:sz w:val="20"/>
              </w:rPr>
              <w:t>-25</w:t>
            </w:r>
            <w:r w:rsidR="004509FD">
              <w:rPr>
                <w:rFonts w:ascii="Times New Roman" w:hAnsi="Times New Roman" w:cs="Times New Roman"/>
                <w:sz w:val="20"/>
              </w:rPr>
              <w:t>,0 т.р.</w:t>
            </w:r>
          </w:p>
        </w:tc>
        <w:tc>
          <w:tcPr>
            <w:tcW w:w="1417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4509FD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</w:tcPr>
          <w:p w:rsidR="004509FD" w:rsidRDefault="0037340F" w:rsidP="00816460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4509FD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4509FD" w:rsidRDefault="0037340F" w:rsidP="00816460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4509FD">
              <w:rPr>
                <w:rFonts w:ascii="Times New Roman" w:hAnsi="Times New Roman" w:cs="Times New Roman"/>
                <w:sz w:val="20"/>
              </w:rPr>
              <w:t xml:space="preserve"> -0,0 т. р.</w:t>
            </w:r>
          </w:p>
          <w:p w:rsidR="004509FD" w:rsidRDefault="0037340F" w:rsidP="00816460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4509FD">
              <w:rPr>
                <w:rFonts w:ascii="Times New Roman" w:hAnsi="Times New Roman" w:cs="Times New Roman"/>
                <w:sz w:val="20"/>
              </w:rPr>
              <w:t>-0,0</w:t>
            </w:r>
          </w:p>
          <w:p w:rsidR="004509FD" w:rsidRDefault="0037340F" w:rsidP="00816460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7F664E">
              <w:rPr>
                <w:rFonts w:ascii="Times New Roman" w:hAnsi="Times New Roman" w:cs="Times New Roman"/>
                <w:sz w:val="20"/>
              </w:rPr>
              <w:t>-79,5</w:t>
            </w:r>
          </w:p>
          <w:p w:rsidR="004509FD" w:rsidRDefault="0037340F" w:rsidP="00816460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5A03D6">
              <w:rPr>
                <w:rFonts w:ascii="Times New Roman" w:hAnsi="Times New Roman" w:cs="Times New Roman"/>
                <w:sz w:val="20"/>
              </w:rPr>
              <w:t>-53,0</w:t>
            </w:r>
          </w:p>
          <w:p w:rsidR="004509FD" w:rsidRDefault="0037340F" w:rsidP="00816460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4509FD">
              <w:rPr>
                <w:rFonts w:ascii="Times New Roman" w:hAnsi="Times New Roman" w:cs="Times New Roman"/>
                <w:sz w:val="20"/>
              </w:rPr>
              <w:t>-</w:t>
            </w:r>
            <w:r w:rsidR="005A03D6">
              <w:rPr>
                <w:rFonts w:ascii="Times New Roman" w:hAnsi="Times New Roman" w:cs="Times New Roman"/>
                <w:sz w:val="20"/>
              </w:rPr>
              <w:t>26,7</w:t>
            </w:r>
          </w:p>
        </w:tc>
      </w:tr>
      <w:tr w:rsidR="004509FD" w:rsidRPr="00DD17E4" w:rsidTr="004479B0">
        <w:trPr>
          <w:trHeight w:val="774"/>
        </w:trPr>
        <w:tc>
          <w:tcPr>
            <w:tcW w:w="510" w:type="dxa"/>
          </w:tcPr>
          <w:p w:rsidR="004509FD" w:rsidRPr="00DD17E4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28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6" w:type="dxa"/>
          </w:tcPr>
          <w:p w:rsidR="004509FD" w:rsidRPr="00D01743" w:rsidRDefault="004509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Результат оценки эффективности налогового расхода</w:t>
            </w:r>
          </w:p>
        </w:tc>
        <w:tc>
          <w:tcPr>
            <w:tcW w:w="1134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417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985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559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417" w:type="dxa"/>
          </w:tcPr>
          <w:p w:rsidR="004509FD" w:rsidRPr="00D01743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09FD" w:rsidRDefault="0045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509FD" w:rsidRDefault="004509FD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</w:tr>
    </w:tbl>
    <w:p w:rsidR="00210A71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743" w:rsidRDefault="00D017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 w:rsidP="00F10A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10AB6" w:rsidRDefault="00F10AB6" w:rsidP="00F10A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73A7" w:rsidRDefault="002073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5002" w:rsidRDefault="009150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5002" w:rsidRDefault="009150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 w:rsidP="00AE515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3E8" w:rsidRDefault="005813E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3E8" w:rsidRDefault="005813E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F10AB6" w:rsidRPr="002073A7" w:rsidRDefault="00F10AB6" w:rsidP="00F10AB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>к Порядку оценки налоговых расходов</w:t>
      </w:r>
    </w:p>
    <w:p w:rsidR="00F10AB6" w:rsidRPr="002073A7" w:rsidRDefault="00003A75" w:rsidP="00F10A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AB6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10AB6" w:rsidRDefault="00F10AB6" w:rsidP="00F10A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AB6" w:rsidRPr="00DD17E4" w:rsidRDefault="00F10AB6" w:rsidP="00F10A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10AB6" w:rsidRPr="00DD17E4" w:rsidRDefault="00F10AB6" w:rsidP="00F10A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proofErr w:type="spellStart"/>
      <w:r w:rsidR="00003A75">
        <w:rPr>
          <w:rFonts w:ascii="Times New Roman" w:hAnsi="Times New Roman" w:cs="Times New Roman"/>
          <w:b/>
          <w:sz w:val="28"/>
          <w:szCs w:val="28"/>
        </w:rPr>
        <w:t>Караваевского</w:t>
      </w:r>
      <w:proofErr w:type="spellEnd"/>
      <w:r w:rsidR="00003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5813E8">
        <w:rPr>
          <w:rFonts w:ascii="Times New Roman" w:hAnsi="Times New Roman" w:cs="Times New Roman"/>
          <w:b/>
          <w:sz w:val="28"/>
          <w:szCs w:val="28"/>
        </w:rPr>
        <w:t>2023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0AB6" w:rsidRDefault="00F10AB6" w:rsidP="00F1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>
        <w:rPr>
          <w:rFonts w:ascii="Times New Roman" w:hAnsi="Times New Roman" w:cs="Times New Roman"/>
        </w:rPr>
        <w:t xml:space="preserve"> </w:t>
      </w:r>
      <w:r w:rsidR="000B12E9">
        <w:rPr>
          <w:rFonts w:ascii="Times New Roman" w:hAnsi="Times New Roman" w:cs="Times New Roman"/>
          <w:sz w:val="28"/>
          <w:szCs w:val="28"/>
        </w:rPr>
        <w:t>многодетных семей, имеющих 3-х и более несовершеннолетних детей</w:t>
      </w:r>
    </w:p>
    <w:p w:rsidR="00895CAE" w:rsidRDefault="00895CAE" w:rsidP="00F1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0AB6" w:rsidRPr="002073A7" w:rsidRDefault="00A95928" w:rsidP="00F10AB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 Администрации</w:t>
      </w:r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03A75">
        <w:rPr>
          <w:rFonts w:ascii="Times New Roman" w:hAnsi="Times New Roman" w:cs="Times New Roman"/>
          <w:sz w:val="28"/>
          <w:szCs w:val="28"/>
          <w:u w:val="single"/>
        </w:rPr>
        <w:t>Караваевского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:rsidR="00F10AB6" w:rsidRPr="002073A7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073A7">
        <w:rPr>
          <w:rFonts w:ascii="Times New Roman" w:hAnsi="Times New Roman" w:cs="Times New Roman"/>
          <w:sz w:val="24"/>
          <w:szCs w:val="24"/>
        </w:rPr>
        <w:t xml:space="preserve">(ФИО куратора налоговых расходов) </w:t>
      </w:r>
    </w:p>
    <w:p w:rsidR="00F10AB6" w:rsidRPr="00DD17E4" w:rsidRDefault="00F10AB6" w:rsidP="00F10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93"/>
        <w:gridCol w:w="1842"/>
        <w:gridCol w:w="3261"/>
      </w:tblGrid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AB6" w:rsidRPr="00C513A9" w:rsidTr="004479B0">
        <w:tc>
          <w:tcPr>
            <w:tcW w:w="14663" w:type="dxa"/>
            <w:gridSpan w:val="4"/>
          </w:tcPr>
          <w:p w:rsidR="00F10AB6" w:rsidRPr="00C513A9" w:rsidRDefault="00F10AB6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Default="008371A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</w:t>
            </w:r>
            <w:r w:rsidR="005813E8">
              <w:rPr>
                <w:rFonts w:ascii="Times New Roman" w:hAnsi="Times New Roman" w:cs="Times New Roman"/>
                <w:sz w:val="24"/>
                <w:szCs w:val="24"/>
              </w:rPr>
              <w:t>29 от 19.12.2022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10A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10AB6"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 w:rsidR="00F10AB6">
              <w:rPr>
                <w:rFonts w:ascii="Times New Roman" w:hAnsi="Times New Roman" w:cs="Times New Roman"/>
                <w:sz w:val="24"/>
                <w:szCs w:val="24"/>
              </w:rPr>
              <w:t>-экономического развития</w:t>
            </w:r>
            <w:r w:rsidR="005813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813E8"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proofErr w:type="spellEnd"/>
            <w:r w:rsidR="00F1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B6" w:rsidRPr="00C513A9" w:rsidRDefault="005813E8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 год и плановый период 2024 и 2025</w:t>
            </w:r>
            <w:r w:rsidR="008371A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10AB6">
              <w:rPr>
                <w:rFonts w:ascii="Times New Roman" w:hAnsi="Times New Roman" w:cs="Times New Roman"/>
              </w:rPr>
              <w:t xml:space="preserve"> Повышение качества и уровня жизни населения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соответствии налогового расхода целям муниципальной  программы и (или) целям социально-экономической политики поселения, не относящимся к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7F7FEB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0AB6" w:rsidRPr="00C513A9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90621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0AB6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0AB6" w:rsidRPr="00C513A9" w:rsidTr="004479B0">
        <w:tc>
          <w:tcPr>
            <w:tcW w:w="14663" w:type="dxa"/>
            <w:gridSpan w:val="4"/>
          </w:tcPr>
          <w:p w:rsidR="00F10AB6" w:rsidRPr="00C513A9" w:rsidRDefault="00F10AB6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5813E8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AB6" w:rsidRPr="00C513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1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AB6"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 w:rsidR="00F10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0AB6" w:rsidRPr="00C513A9" w:rsidTr="004479B0">
        <w:tc>
          <w:tcPr>
            <w:tcW w:w="14663" w:type="dxa"/>
            <w:gridSpan w:val="4"/>
          </w:tcPr>
          <w:p w:rsidR="00F10AB6" w:rsidRPr="00C513A9" w:rsidRDefault="00F10AB6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7593C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F10AB6" w:rsidRPr="00C513A9" w:rsidRDefault="00F10AB6" w:rsidP="00F10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0AB6" w:rsidRPr="00C513A9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F10AB6" w:rsidRPr="00C513A9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0AB6" w:rsidRPr="00C513A9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2E9" w:rsidRPr="002073A7" w:rsidRDefault="000B12E9" w:rsidP="000B12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>/2</w:t>
      </w:r>
    </w:p>
    <w:p w:rsidR="000B12E9" w:rsidRPr="002073A7" w:rsidRDefault="000B12E9" w:rsidP="000B12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 xml:space="preserve"> к Порядку оценки налоговых расходов</w:t>
      </w:r>
    </w:p>
    <w:p w:rsidR="000B12E9" w:rsidRPr="002073A7" w:rsidRDefault="00003A75" w:rsidP="000B12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2E9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B12E9" w:rsidRDefault="000B12E9" w:rsidP="000B12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12E9" w:rsidRPr="00DD17E4" w:rsidRDefault="000B12E9" w:rsidP="000B12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B12E9" w:rsidRPr="00DD17E4" w:rsidRDefault="000B12E9" w:rsidP="000B12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</w:t>
      </w:r>
      <w:r w:rsidR="006F0B42">
        <w:rPr>
          <w:rFonts w:ascii="Times New Roman" w:hAnsi="Times New Roman" w:cs="Times New Roman"/>
          <w:b/>
          <w:sz w:val="28"/>
          <w:szCs w:val="28"/>
        </w:rPr>
        <w:t xml:space="preserve">ффективности налогового расхода </w:t>
      </w:r>
      <w:proofErr w:type="spellStart"/>
      <w:r w:rsidR="00003A75">
        <w:rPr>
          <w:rFonts w:ascii="Times New Roman" w:hAnsi="Times New Roman" w:cs="Times New Roman"/>
          <w:b/>
          <w:sz w:val="28"/>
          <w:szCs w:val="28"/>
        </w:rPr>
        <w:t>Караваевского</w:t>
      </w:r>
      <w:proofErr w:type="spellEnd"/>
      <w:r w:rsidR="00003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5813E8">
        <w:rPr>
          <w:rFonts w:ascii="Times New Roman" w:hAnsi="Times New Roman" w:cs="Times New Roman"/>
          <w:b/>
          <w:sz w:val="28"/>
          <w:szCs w:val="28"/>
        </w:rPr>
        <w:t>2023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B12E9" w:rsidRDefault="000B12E9" w:rsidP="000B1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>
        <w:rPr>
          <w:rFonts w:ascii="Times New Roman" w:hAnsi="Times New Roman" w:cs="Times New Roman"/>
        </w:rPr>
        <w:t xml:space="preserve"> </w:t>
      </w:r>
      <w:r w:rsidR="007F7F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частников</w:t>
      </w:r>
      <w:r w:rsidRPr="00F536E6">
        <w:rPr>
          <w:rFonts w:ascii="Times New Roman" w:hAnsi="Times New Roman" w:cs="Times New Roman"/>
          <w:sz w:val="28"/>
          <w:szCs w:val="28"/>
        </w:rPr>
        <w:t xml:space="preserve"> и инвалидов Великой Отечественной</w:t>
      </w:r>
      <w:r>
        <w:rPr>
          <w:rFonts w:ascii="Times New Roman" w:hAnsi="Times New Roman" w:cs="Times New Roman"/>
        </w:rPr>
        <w:t xml:space="preserve"> </w:t>
      </w:r>
      <w:r w:rsidRPr="00DD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</w:t>
      </w:r>
    </w:p>
    <w:p w:rsidR="00895CAE" w:rsidRDefault="00895CAE" w:rsidP="000B1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928" w:rsidRDefault="00A95928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</w:t>
      </w:r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циалист Администрации </w:t>
      </w:r>
      <w:proofErr w:type="spellStart"/>
      <w:r w:rsidR="00003A75">
        <w:rPr>
          <w:rFonts w:ascii="Times New Roman" w:hAnsi="Times New Roman" w:cs="Times New Roman"/>
          <w:sz w:val="28"/>
          <w:szCs w:val="28"/>
          <w:u w:val="single"/>
        </w:rPr>
        <w:t>Караваевского</w:t>
      </w:r>
      <w:proofErr w:type="spellEnd"/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 </w:t>
      </w:r>
    </w:p>
    <w:p w:rsidR="000B12E9" w:rsidRPr="00A95928" w:rsidRDefault="000B12E9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073A7">
        <w:rPr>
          <w:rFonts w:ascii="Times New Roman" w:hAnsi="Times New Roman" w:cs="Times New Roman"/>
          <w:sz w:val="24"/>
          <w:szCs w:val="24"/>
        </w:rPr>
        <w:t xml:space="preserve">(ФИО куратора налоговых расходов) </w:t>
      </w:r>
    </w:p>
    <w:p w:rsidR="000B12E9" w:rsidRPr="00DD17E4" w:rsidRDefault="000B12E9" w:rsidP="000B12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93"/>
        <w:gridCol w:w="1842"/>
        <w:gridCol w:w="3261"/>
      </w:tblGrid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2E9" w:rsidRPr="00C513A9" w:rsidTr="004479B0">
        <w:tc>
          <w:tcPr>
            <w:tcW w:w="14663" w:type="dxa"/>
            <w:gridSpan w:val="4"/>
          </w:tcPr>
          <w:p w:rsidR="000B12E9" w:rsidRPr="00C513A9" w:rsidRDefault="000B12E9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13E8" w:rsidRDefault="005813E8" w:rsidP="00581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№29 от 19.12.2022 г. «</w:t>
            </w:r>
            <w:r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2E9" w:rsidRPr="00C513A9" w:rsidRDefault="005813E8" w:rsidP="00581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на 2023 год и плановый период 2024 и 2025 годов». </w:t>
            </w:r>
            <w:r w:rsidR="000B12E9">
              <w:rPr>
                <w:rFonts w:ascii="Times New Roman" w:hAnsi="Times New Roman" w:cs="Times New Roman"/>
              </w:rPr>
              <w:t>Повышение качества и уровня жизни населения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90621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8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B12E9"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0B12E9" w:rsidRPr="00C513A9" w:rsidTr="004479B0">
        <w:tc>
          <w:tcPr>
            <w:tcW w:w="14663" w:type="dxa"/>
            <w:gridSpan w:val="4"/>
          </w:tcPr>
          <w:p w:rsidR="000B12E9" w:rsidRPr="00C513A9" w:rsidRDefault="000B12E9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вывод о сохранении (уточнении, отмене) налоговых льгот для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плательщиков на основании оценки результативности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0B12E9" w:rsidRPr="00C513A9" w:rsidTr="004479B0">
        <w:tc>
          <w:tcPr>
            <w:tcW w:w="14663" w:type="dxa"/>
            <w:gridSpan w:val="4"/>
          </w:tcPr>
          <w:p w:rsidR="000B12E9" w:rsidRPr="00C513A9" w:rsidRDefault="000B12E9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Итоги оценки эффективности налогового расхода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236411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0B12E9" w:rsidRPr="00C513A9" w:rsidRDefault="000B12E9" w:rsidP="000B12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2E9" w:rsidRPr="00C513A9" w:rsidRDefault="000B12E9" w:rsidP="000B1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0B12E9" w:rsidRPr="00C513A9" w:rsidRDefault="000B12E9" w:rsidP="000B1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2E9" w:rsidRPr="00C513A9" w:rsidRDefault="000B12E9" w:rsidP="000B1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6F0B42" w:rsidRDefault="006F0B42" w:rsidP="00A9592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F0B42" w:rsidRDefault="006F0B42" w:rsidP="007A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0B42" w:rsidRDefault="006F0B42" w:rsidP="007A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0B42" w:rsidRDefault="006F0B42" w:rsidP="007A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52BE" w:rsidRPr="002073A7" w:rsidRDefault="007A52BE" w:rsidP="007A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>/3</w:t>
      </w:r>
    </w:p>
    <w:p w:rsidR="007A52BE" w:rsidRPr="002073A7" w:rsidRDefault="007A52BE" w:rsidP="007A5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>к Порядку оценки налоговых расходов</w:t>
      </w:r>
    </w:p>
    <w:p w:rsidR="007A52BE" w:rsidRPr="002073A7" w:rsidRDefault="00003A75" w:rsidP="007A52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2BE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A52BE" w:rsidRDefault="007A52BE" w:rsidP="007A5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52BE" w:rsidRDefault="007A52BE" w:rsidP="007A5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A52BE" w:rsidRPr="00DD17E4" w:rsidRDefault="007A52BE" w:rsidP="007A52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A52BE" w:rsidRPr="00DD17E4" w:rsidRDefault="007A52BE" w:rsidP="007A52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proofErr w:type="spellStart"/>
      <w:r w:rsidR="00003A75">
        <w:rPr>
          <w:rFonts w:ascii="Times New Roman" w:hAnsi="Times New Roman" w:cs="Times New Roman"/>
          <w:b/>
          <w:sz w:val="28"/>
          <w:szCs w:val="28"/>
        </w:rPr>
        <w:t>Караваевского</w:t>
      </w:r>
      <w:proofErr w:type="spellEnd"/>
      <w:r w:rsidR="00003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302C88">
        <w:rPr>
          <w:rFonts w:ascii="Times New Roman" w:hAnsi="Times New Roman" w:cs="Times New Roman"/>
          <w:b/>
          <w:sz w:val="28"/>
          <w:szCs w:val="28"/>
        </w:rPr>
        <w:t>2023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52BE" w:rsidRDefault="007A52BE" w:rsidP="007A5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 w:rsidRPr="00336297">
        <w:rPr>
          <w:rFonts w:ascii="Times New Roman" w:hAnsi="Times New Roman" w:cs="Times New Roman"/>
          <w:sz w:val="28"/>
          <w:szCs w:val="28"/>
        </w:rPr>
        <w:t xml:space="preserve">бюджетных, автономных, казенных учреждений, финансовое обеспечение деятельности которых, в том числе по выполнению муниципального задания,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336297">
        <w:rPr>
          <w:rFonts w:ascii="Times New Roman" w:hAnsi="Times New Roman" w:cs="Times New Roman"/>
          <w:sz w:val="28"/>
          <w:szCs w:val="28"/>
        </w:rPr>
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</w:r>
      <w:proofErr w:type="gramEnd"/>
    </w:p>
    <w:p w:rsidR="00003A75" w:rsidRDefault="00003A75" w:rsidP="007A5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928" w:rsidRPr="002073A7" w:rsidRDefault="00A95928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Администрации </w:t>
      </w:r>
      <w:proofErr w:type="spellStart"/>
      <w:r w:rsidR="00003A75">
        <w:rPr>
          <w:rFonts w:ascii="Times New Roman" w:hAnsi="Times New Roman" w:cs="Times New Roman"/>
          <w:sz w:val="28"/>
          <w:szCs w:val="28"/>
          <w:u w:val="single"/>
        </w:rPr>
        <w:t>Караваевского</w:t>
      </w:r>
      <w:proofErr w:type="spellEnd"/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</w:p>
    <w:p w:rsidR="007A52BE" w:rsidRPr="00A95928" w:rsidRDefault="007A52BE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(ФИО куратора налоговых расходов) </w:t>
      </w:r>
    </w:p>
    <w:p w:rsidR="007A52BE" w:rsidRPr="00DD17E4" w:rsidRDefault="007A52BE" w:rsidP="007A5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701"/>
        <w:gridCol w:w="1985"/>
        <w:gridCol w:w="2551"/>
      </w:tblGrid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2BE" w:rsidRPr="00DD17E4" w:rsidTr="004479B0">
        <w:tc>
          <w:tcPr>
            <w:tcW w:w="14804" w:type="dxa"/>
            <w:gridSpan w:val="4"/>
          </w:tcPr>
          <w:p w:rsidR="007A52BE" w:rsidRPr="00C513A9" w:rsidRDefault="007A52BE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C88" w:rsidRDefault="00302C88" w:rsidP="00302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№29 от 19.12.2022 г. «</w:t>
            </w:r>
            <w:r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2BE" w:rsidRPr="00C513A9" w:rsidRDefault="00302C88" w:rsidP="00302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на 2023 год и плановый период 2024 и 2025 годов».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52BE">
              <w:rPr>
                <w:rFonts w:ascii="Times New Roman" w:hAnsi="Times New Roman" w:cs="Times New Roman"/>
              </w:rPr>
              <w:t>Повышение бюджетной устойчивости, эффективности бюджетных расходов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90621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5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52BE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7A52BE" w:rsidRPr="00DD17E4" w:rsidTr="004479B0">
        <w:tc>
          <w:tcPr>
            <w:tcW w:w="14804" w:type="dxa"/>
            <w:gridSpan w:val="4"/>
          </w:tcPr>
          <w:p w:rsidR="007A52BE" w:rsidRPr="00C513A9" w:rsidRDefault="007A52BE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показателя (индикатора) достижения целей муниципальных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т.р.</w:t>
            </w:r>
          </w:p>
        </w:tc>
        <w:tc>
          <w:tcPr>
            <w:tcW w:w="2551" w:type="dxa"/>
          </w:tcPr>
          <w:p w:rsidR="007A52BE" w:rsidRPr="00C513A9" w:rsidRDefault="006071E3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7A52BE" w:rsidRPr="00C513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A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2BE"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 w:rsidR="007A5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7A52BE" w:rsidRPr="00DD17E4" w:rsidTr="004479B0">
        <w:tc>
          <w:tcPr>
            <w:tcW w:w="14804" w:type="dxa"/>
            <w:gridSpan w:val="4"/>
          </w:tcPr>
          <w:p w:rsidR="007A52BE" w:rsidRPr="00C513A9" w:rsidRDefault="007A52BE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F11087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52232">
              <w:rPr>
                <w:rFonts w:ascii="Times New Roman" w:hAnsi="Times New Roman" w:cs="Times New Roman"/>
                <w:sz w:val="24"/>
                <w:szCs w:val="24"/>
              </w:rPr>
              <w:t>ффективна</w:t>
            </w:r>
          </w:p>
        </w:tc>
      </w:tr>
    </w:tbl>
    <w:p w:rsidR="007A52BE" w:rsidRPr="00DD17E4" w:rsidRDefault="007A52BE" w:rsidP="007A5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52BE" w:rsidRPr="00C513A9" w:rsidRDefault="007A52BE" w:rsidP="007A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&lt;*&gt; </w:t>
      </w:r>
      <w:r w:rsidRPr="00C513A9">
        <w:rPr>
          <w:rFonts w:ascii="Times New Roman" w:hAnsi="Times New Roman" w:cs="Times New Roman"/>
          <w:sz w:val="24"/>
          <w:szCs w:val="24"/>
        </w:rPr>
        <w:t>По данному показателю прилагаются расчеты.</w:t>
      </w:r>
    </w:p>
    <w:p w:rsidR="007A52BE" w:rsidRPr="00C513A9" w:rsidRDefault="007A52BE" w:rsidP="007A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52BE" w:rsidRPr="00C513A9" w:rsidRDefault="007A52BE" w:rsidP="007A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515F" w:rsidRDefault="00AE51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515F" w:rsidRDefault="00AE51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71E3" w:rsidRDefault="006071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71E3" w:rsidRDefault="006071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71E3" w:rsidRDefault="006071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71E3" w:rsidRDefault="006071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71E3" w:rsidRDefault="006071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0A71" w:rsidRPr="002073A7" w:rsidRDefault="00DC45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10A71" w:rsidRPr="002073A7">
        <w:rPr>
          <w:rFonts w:ascii="Times New Roman" w:hAnsi="Times New Roman" w:cs="Times New Roman"/>
          <w:sz w:val="24"/>
          <w:szCs w:val="24"/>
        </w:rPr>
        <w:t xml:space="preserve"> 2</w:t>
      </w:r>
      <w:r w:rsidR="009B08E0">
        <w:rPr>
          <w:rFonts w:ascii="Times New Roman" w:hAnsi="Times New Roman" w:cs="Times New Roman"/>
          <w:sz w:val="24"/>
          <w:szCs w:val="24"/>
        </w:rPr>
        <w:t>/4</w:t>
      </w:r>
    </w:p>
    <w:p w:rsidR="00210A71" w:rsidRPr="002073A7" w:rsidRDefault="00DC452B" w:rsidP="00DC45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01743"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01743" w:rsidRPr="002073A7">
        <w:rPr>
          <w:rFonts w:ascii="Times New Roman" w:hAnsi="Times New Roman" w:cs="Times New Roman"/>
          <w:sz w:val="24"/>
          <w:szCs w:val="24"/>
        </w:rPr>
        <w:t xml:space="preserve">  </w:t>
      </w:r>
      <w:r w:rsidRPr="002073A7">
        <w:rPr>
          <w:rFonts w:ascii="Times New Roman" w:hAnsi="Times New Roman" w:cs="Times New Roman"/>
          <w:sz w:val="24"/>
          <w:szCs w:val="24"/>
        </w:rPr>
        <w:t xml:space="preserve"> </w:t>
      </w:r>
      <w:r w:rsidR="00D01743" w:rsidRPr="002073A7">
        <w:rPr>
          <w:rFonts w:ascii="Times New Roman" w:hAnsi="Times New Roman" w:cs="Times New Roman"/>
          <w:sz w:val="24"/>
          <w:szCs w:val="24"/>
        </w:rPr>
        <w:t xml:space="preserve">к </w:t>
      </w:r>
      <w:r w:rsidR="00210A71" w:rsidRPr="002073A7">
        <w:rPr>
          <w:rFonts w:ascii="Times New Roman" w:hAnsi="Times New Roman" w:cs="Times New Roman"/>
          <w:sz w:val="24"/>
          <w:szCs w:val="24"/>
        </w:rPr>
        <w:t>Порядку</w:t>
      </w:r>
      <w:r w:rsidRPr="002073A7">
        <w:rPr>
          <w:rFonts w:ascii="Times New Roman" w:hAnsi="Times New Roman" w:cs="Times New Roman"/>
          <w:sz w:val="24"/>
          <w:szCs w:val="24"/>
        </w:rPr>
        <w:t xml:space="preserve"> </w:t>
      </w:r>
      <w:r w:rsidR="00210A71" w:rsidRPr="002073A7">
        <w:rPr>
          <w:rFonts w:ascii="Times New Roman" w:hAnsi="Times New Roman" w:cs="Times New Roman"/>
          <w:sz w:val="24"/>
          <w:szCs w:val="24"/>
        </w:rPr>
        <w:t>оценки налоговых расходов</w:t>
      </w:r>
    </w:p>
    <w:p w:rsidR="00210A71" w:rsidRPr="002073A7" w:rsidRDefault="00003A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1A0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C452B" w:rsidRPr="002073A7" w:rsidRDefault="00DC45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55"/>
      <w:bookmarkEnd w:id="2"/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налогового расхода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A75">
        <w:rPr>
          <w:rFonts w:ascii="Times New Roman" w:hAnsi="Times New Roman" w:cs="Times New Roman"/>
          <w:b/>
          <w:sz w:val="28"/>
          <w:szCs w:val="28"/>
        </w:rPr>
        <w:t>Караваевского</w:t>
      </w:r>
      <w:proofErr w:type="spellEnd"/>
      <w:r w:rsidR="00003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071E3">
        <w:rPr>
          <w:rFonts w:ascii="Times New Roman" w:hAnsi="Times New Roman" w:cs="Times New Roman"/>
          <w:b/>
          <w:sz w:val="28"/>
          <w:szCs w:val="28"/>
        </w:rPr>
        <w:t>2023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0A71" w:rsidRDefault="006D2191" w:rsidP="00CD0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</w:t>
      </w:r>
      <w:r w:rsidR="00210A71" w:rsidRPr="00DD17E4">
        <w:rPr>
          <w:rFonts w:ascii="Times New Roman" w:hAnsi="Times New Roman" w:cs="Times New Roman"/>
          <w:sz w:val="28"/>
          <w:szCs w:val="28"/>
        </w:rPr>
        <w:t xml:space="preserve"> </w:t>
      </w:r>
      <w:r w:rsidR="00EB3E3A">
        <w:rPr>
          <w:rFonts w:ascii="Times New Roman" w:hAnsi="Times New Roman" w:cs="Times New Roman"/>
          <w:sz w:val="28"/>
          <w:szCs w:val="28"/>
        </w:rPr>
        <w:t>освобождению от уплаты земельного налога органов местного самоуправления</w:t>
      </w:r>
    </w:p>
    <w:p w:rsidR="00895CAE" w:rsidRPr="00DD17E4" w:rsidRDefault="00895CAE" w:rsidP="00CD0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928" w:rsidRPr="002073A7" w:rsidRDefault="00A95928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Администрации </w:t>
      </w:r>
      <w:proofErr w:type="spellStart"/>
      <w:r w:rsidR="00003A75">
        <w:rPr>
          <w:rFonts w:ascii="Times New Roman" w:hAnsi="Times New Roman" w:cs="Times New Roman"/>
          <w:sz w:val="28"/>
          <w:szCs w:val="28"/>
          <w:u w:val="single"/>
        </w:rPr>
        <w:t>Караваевского</w:t>
      </w:r>
      <w:proofErr w:type="spellEnd"/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</w:p>
    <w:p w:rsidR="00210A71" w:rsidRPr="00A95928" w:rsidRDefault="00210A71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>(</w:t>
      </w:r>
      <w:r w:rsidR="00BD31A0" w:rsidRPr="002073A7">
        <w:rPr>
          <w:rFonts w:ascii="Times New Roman" w:hAnsi="Times New Roman" w:cs="Times New Roman"/>
          <w:sz w:val="24"/>
          <w:szCs w:val="24"/>
        </w:rPr>
        <w:t xml:space="preserve">ФИО </w:t>
      </w:r>
      <w:r w:rsidR="0030428C" w:rsidRPr="002073A7">
        <w:rPr>
          <w:rFonts w:ascii="Times New Roman" w:hAnsi="Times New Roman" w:cs="Times New Roman"/>
          <w:sz w:val="24"/>
          <w:szCs w:val="24"/>
        </w:rPr>
        <w:t xml:space="preserve">куратора налоговых расходов)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284"/>
        <w:gridCol w:w="2126"/>
        <w:gridCol w:w="4111"/>
      </w:tblGrid>
      <w:tr w:rsidR="00210A71" w:rsidRPr="00C513A9" w:rsidTr="002073A7">
        <w:tc>
          <w:tcPr>
            <w:tcW w:w="567" w:type="dxa"/>
          </w:tcPr>
          <w:p w:rsidR="00210A71" w:rsidRPr="00C513A9" w:rsidRDefault="00DC4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0A71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0A71"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10A71"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A71" w:rsidRPr="00C513A9" w:rsidTr="002073A7">
        <w:tc>
          <w:tcPr>
            <w:tcW w:w="15088" w:type="dxa"/>
            <w:gridSpan w:val="4"/>
          </w:tcPr>
          <w:p w:rsidR="00210A71" w:rsidRPr="00C513A9" w:rsidRDefault="00210A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и (или) цели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относящейся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71E3" w:rsidRDefault="006071E3" w:rsidP="0060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№29 от 19.12.2022 г. «</w:t>
            </w:r>
            <w:r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141" w:rsidRPr="00326141" w:rsidRDefault="006071E3" w:rsidP="0060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на 2023 год и плановый период 2024 и 2025 годов».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65AF">
              <w:rPr>
                <w:rFonts w:ascii="Times New Roman" w:hAnsi="Times New Roman" w:cs="Times New Roman"/>
              </w:rPr>
              <w:t>Повышение бюджетной устойчивости, эффективности бюджетных расходов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целей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(или) целей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9D6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соответствии налогового расхода целям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(или) целям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относящимся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ным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4D6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3E3A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210A71" w:rsidRPr="00C513A9" w:rsidTr="002073A7">
        <w:tc>
          <w:tcPr>
            <w:tcW w:w="15088" w:type="dxa"/>
            <w:gridSpan w:val="4"/>
          </w:tcPr>
          <w:p w:rsidR="00210A71" w:rsidRPr="00C513A9" w:rsidRDefault="00210A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программам, на значение которого оказывают влияние налоговые расходы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9D6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показателя (индикатора) достижения целей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, не относящихся к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программам, по получателям налоговых льгот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77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B00">
              <w:rPr>
                <w:rFonts w:ascii="Times New Roman" w:hAnsi="Times New Roman" w:cs="Times New Roman"/>
                <w:sz w:val="24"/>
                <w:szCs w:val="24"/>
              </w:rPr>
              <w:t xml:space="preserve">25,0 </w:t>
            </w:r>
            <w:r w:rsidR="009D6D2C"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284" w:type="dxa"/>
          </w:tcPr>
          <w:p w:rsidR="00210A71" w:rsidRPr="00C513A9" w:rsidRDefault="00210A71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Оценка вклада налоговой льготы в изменение значения показателя (индикатора) достижения целей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9D6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284" w:type="dxa"/>
          </w:tcPr>
          <w:p w:rsidR="00210A71" w:rsidRPr="00C513A9" w:rsidRDefault="00210A71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Альтернативные механизмы достижения целей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284" w:type="dxa"/>
          </w:tcPr>
          <w:p w:rsidR="00210A71" w:rsidRPr="00C513A9" w:rsidRDefault="00210A71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наличии/отсутствии более результативных (менее затратных) для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альтернативных механизмов достижения целей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428C" w:rsidRPr="00C51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210A71" w:rsidRPr="00C513A9" w:rsidTr="002073A7">
        <w:tc>
          <w:tcPr>
            <w:tcW w:w="15088" w:type="dxa"/>
            <w:gridSpan w:val="4"/>
          </w:tcPr>
          <w:p w:rsidR="00210A71" w:rsidRPr="00C513A9" w:rsidRDefault="00210A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Итоги и рекомендации по результатам оценки эффективности налогового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A71" w:rsidRPr="00C513A9" w:rsidRDefault="00210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A95928" w:rsidRDefault="00210A71" w:rsidP="0028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</w:t>
      </w:r>
      <w:r w:rsidR="00860921" w:rsidRPr="00C513A9">
        <w:rPr>
          <w:rFonts w:ascii="Times New Roman" w:hAnsi="Times New Roman" w:cs="Times New Roman"/>
          <w:sz w:val="24"/>
          <w:szCs w:val="24"/>
        </w:rPr>
        <w:t>7</w:t>
      </w:r>
      <w:r w:rsidRPr="00C513A9">
        <w:rPr>
          <w:rFonts w:ascii="Times New Roman" w:hAnsi="Times New Roman" w:cs="Times New Roman"/>
          <w:sz w:val="24"/>
          <w:szCs w:val="24"/>
        </w:rPr>
        <w:t xml:space="preserve"> л.</w:t>
      </w:r>
      <w:r w:rsidR="00B70DBB">
        <w:rPr>
          <w:rFonts w:ascii="Times New Roman" w:hAnsi="Times New Roman" w:cs="Times New Roman"/>
          <w:sz w:val="24"/>
          <w:szCs w:val="24"/>
        </w:rPr>
        <w:t xml:space="preserve"> </w:t>
      </w:r>
      <w:r w:rsidR="009A185F">
        <w:rPr>
          <w:rFonts w:ascii="Times New Roman" w:hAnsi="Times New Roman" w:cs="Times New Roman"/>
          <w:sz w:val="24"/>
          <w:szCs w:val="24"/>
        </w:rPr>
        <w:t>в</w:t>
      </w:r>
      <w:r w:rsidR="00B70DB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 w:rsidR="00B70DBB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A95928" w:rsidRDefault="00A95928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928" w:rsidRDefault="00A95928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928" w:rsidRDefault="00A95928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0921" w:rsidRPr="002073A7" w:rsidRDefault="00860921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>Приложение № 2</w:t>
      </w:r>
      <w:r w:rsidR="009B08E0">
        <w:rPr>
          <w:rFonts w:ascii="Times New Roman" w:hAnsi="Times New Roman" w:cs="Times New Roman"/>
          <w:sz w:val="24"/>
          <w:szCs w:val="24"/>
        </w:rPr>
        <w:t>/5</w:t>
      </w:r>
    </w:p>
    <w:p w:rsidR="00860921" w:rsidRPr="002073A7" w:rsidRDefault="00860921" w:rsidP="00860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073A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>к Порядку оценки налоговых расходов</w:t>
      </w:r>
    </w:p>
    <w:p w:rsidR="00860921" w:rsidRPr="002073A7" w:rsidRDefault="00003A75" w:rsidP="008609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921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60921" w:rsidRDefault="00860921" w:rsidP="00860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73A7" w:rsidRDefault="00860921" w:rsidP="008609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4645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60921" w:rsidRPr="00DD17E4" w:rsidRDefault="0086092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60921" w:rsidRPr="00DD17E4" w:rsidRDefault="0086092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proofErr w:type="spellStart"/>
      <w:r w:rsidR="00003A75">
        <w:rPr>
          <w:rFonts w:ascii="Times New Roman" w:hAnsi="Times New Roman" w:cs="Times New Roman"/>
          <w:b/>
          <w:sz w:val="28"/>
          <w:szCs w:val="28"/>
        </w:rPr>
        <w:t>Караваевского</w:t>
      </w:r>
      <w:proofErr w:type="spellEnd"/>
      <w:r w:rsidR="00003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55CB">
        <w:rPr>
          <w:rFonts w:ascii="Times New Roman" w:hAnsi="Times New Roman" w:cs="Times New Roman"/>
          <w:b/>
          <w:sz w:val="28"/>
          <w:szCs w:val="28"/>
        </w:rPr>
        <w:t>023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0921" w:rsidRDefault="00860921" w:rsidP="00CD0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 w:rsidR="00906216">
        <w:rPr>
          <w:rFonts w:ascii="Times New Roman" w:hAnsi="Times New Roman" w:cs="Times New Roman"/>
          <w:sz w:val="28"/>
          <w:szCs w:val="28"/>
        </w:rPr>
        <w:t>инвесторов, осуществляющих строительство производственных мощностей</w:t>
      </w:r>
    </w:p>
    <w:p w:rsidR="00895CAE" w:rsidRDefault="00895CAE" w:rsidP="00CD0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928" w:rsidRDefault="00A95928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Администрации </w:t>
      </w:r>
      <w:proofErr w:type="spellStart"/>
      <w:r w:rsidR="00003A75">
        <w:rPr>
          <w:rFonts w:ascii="Times New Roman" w:hAnsi="Times New Roman" w:cs="Times New Roman"/>
          <w:sz w:val="28"/>
          <w:szCs w:val="28"/>
          <w:u w:val="single"/>
        </w:rPr>
        <w:t>Караваевского</w:t>
      </w:r>
      <w:proofErr w:type="spellEnd"/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</w:p>
    <w:p w:rsidR="00860921" w:rsidRPr="00A95928" w:rsidRDefault="00860921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(ФИО куратора налоговых расходов) </w:t>
      </w:r>
    </w:p>
    <w:p w:rsidR="00860921" w:rsidRPr="00DD17E4" w:rsidRDefault="00860921" w:rsidP="00860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701"/>
        <w:gridCol w:w="1985"/>
        <w:gridCol w:w="2551"/>
      </w:tblGrid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921" w:rsidRPr="00DD17E4" w:rsidTr="002073A7">
        <w:tc>
          <w:tcPr>
            <w:tcW w:w="14804" w:type="dxa"/>
            <w:gridSpan w:val="4"/>
          </w:tcPr>
          <w:p w:rsidR="00860921" w:rsidRPr="00C513A9" w:rsidRDefault="00860921" w:rsidP="00FF21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6B00" w:rsidRDefault="00B76B00" w:rsidP="00B7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№29 от 19.12.2022 г. «</w:t>
            </w:r>
            <w:r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Караваевского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232" w:rsidRPr="00C513A9" w:rsidRDefault="00B76B00" w:rsidP="00B7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на 2023 год и плановый период 2024 и 2025 годов».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2232">
              <w:rPr>
                <w:rFonts w:ascii="Times New Roman" w:hAnsi="Times New Roman" w:cs="Times New Roman"/>
              </w:rPr>
              <w:t>Создание условий для инвестиционной деятельности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CF3B0A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инвесторов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177DE4" w:rsidP="00336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AC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60921"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860921" w:rsidRPr="00DD17E4" w:rsidTr="002073A7">
        <w:tc>
          <w:tcPr>
            <w:tcW w:w="14804" w:type="dxa"/>
            <w:gridSpan w:val="4"/>
          </w:tcPr>
          <w:p w:rsidR="00860921" w:rsidRPr="00C513A9" w:rsidRDefault="00860921" w:rsidP="00FF21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003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инвесторов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2551" w:type="dxa"/>
          </w:tcPr>
          <w:p w:rsidR="00A61F2E" w:rsidRPr="00C513A9" w:rsidRDefault="00A61F2E" w:rsidP="00336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A61F2E" w:rsidRPr="00DD17E4" w:rsidTr="002073A7">
        <w:tc>
          <w:tcPr>
            <w:tcW w:w="14804" w:type="dxa"/>
            <w:gridSpan w:val="4"/>
          </w:tcPr>
          <w:p w:rsidR="00A61F2E" w:rsidRPr="00C513A9" w:rsidRDefault="00A61F2E" w:rsidP="00FF21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0921" w:rsidRPr="00DD17E4" w:rsidRDefault="00860921" w:rsidP="00860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921" w:rsidRPr="00C513A9" w:rsidRDefault="00860921" w:rsidP="008609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&lt;*&gt; </w:t>
      </w:r>
      <w:r w:rsidRPr="00C513A9">
        <w:rPr>
          <w:rFonts w:ascii="Times New Roman" w:hAnsi="Times New Roman" w:cs="Times New Roman"/>
          <w:sz w:val="24"/>
          <w:szCs w:val="24"/>
        </w:rPr>
        <w:t>По данному показателю прилагаются расчеты.</w:t>
      </w:r>
    </w:p>
    <w:p w:rsidR="00860921" w:rsidRPr="00C513A9" w:rsidRDefault="00860921" w:rsidP="008609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0AB6" w:rsidRDefault="00860921" w:rsidP="00144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</w:t>
      </w:r>
      <w:r w:rsidR="00336297" w:rsidRPr="00C513A9">
        <w:rPr>
          <w:rFonts w:ascii="Times New Roman" w:hAnsi="Times New Roman" w:cs="Times New Roman"/>
          <w:sz w:val="24"/>
          <w:szCs w:val="24"/>
        </w:rPr>
        <w:t>7</w:t>
      </w:r>
      <w:r w:rsidRPr="00C513A9">
        <w:rPr>
          <w:rFonts w:ascii="Times New Roman" w:hAnsi="Times New Roman" w:cs="Times New Roman"/>
          <w:sz w:val="24"/>
          <w:szCs w:val="24"/>
        </w:rPr>
        <w:t xml:space="preserve"> л.</w:t>
      </w:r>
      <w:r w:rsidR="00B70DBB">
        <w:rPr>
          <w:rFonts w:ascii="Times New Roman" w:hAnsi="Times New Roman" w:cs="Times New Roman"/>
          <w:sz w:val="24"/>
          <w:szCs w:val="24"/>
        </w:rPr>
        <w:t xml:space="preserve"> </w:t>
      </w:r>
      <w:r w:rsidR="00935D4B">
        <w:rPr>
          <w:rFonts w:ascii="Times New Roman" w:hAnsi="Times New Roman" w:cs="Times New Roman"/>
          <w:sz w:val="24"/>
          <w:szCs w:val="24"/>
        </w:rPr>
        <w:t>в</w:t>
      </w:r>
      <w:r w:rsidR="00144AA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 w:rsidR="00144AA2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F174E6" w:rsidRPr="00941CEB" w:rsidRDefault="009B08E0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2/6</w:t>
      </w:r>
    </w:p>
    <w:p w:rsidR="00F174E6" w:rsidRPr="00941CEB" w:rsidRDefault="00F174E6" w:rsidP="00F17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41CE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41CEB">
        <w:rPr>
          <w:rFonts w:ascii="Times New Roman" w:hAnsi="Times New Roman" w:cs="Times New Roman"/>
          <w:sz w:val="24"/>
          <w:szCs w:val="24"/>
        </w:rPr>
        <w:t xml:space="preserve"> к Порядку оценки налоговых расходов</w:t>
      </w:r>
    </w:p>
    <w:p w:rsidR="00F174E6" w:rsidRPr="00941CEB" w:rsidRDefault="00003A75" w:rsidP="00F17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4E6" w:rsidRPr="00941CE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174E6" w:rsidRDefault="00F174E6" w:rsidP="00F17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74E6" w:rsidRPr="00DD17E4" w:rsidRDefault="00F174E6" w:rsidP="00F174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464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174E6" w:rsidRPr="00DD17E4" w:rsidRDefault="00F174E6" w:rsidP="00F174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    о результатах оценки </w:t>
      </w:r>
      <w:r w:rsidR="006F0B42">
        <w:rPr>
          <w:rFonts w:ascii="Times New Roman" w:hAnsi="Times New Roman" w:cs="Times New Roman"/>
          <w:b/>
          <w:sz w:val="28"/>
          <w:szCs w:val="28"/>
        </w:rPr>
        <w:t xml:space="preserve">эффективности налогового расхода </w:t>
      </w:r>
      <w:proofErr w:type="spellStart"/>
      <w:r w:rsidR="00003A75">
        <w:rPr>
          <w:rFonts w:ascii="Times New Roman" w:hAnsi="Times New Roman" w:cs="Times New Roman"/>
          <w:b/>
          <w:sz w:val="28"/>
          <w:szCs w:val="28"/>
        </w:rPr>
        <w:t>Караваевского</w:t>
      </w:r>
      <w:proofErr w:type="spellEnd"/>
      <w:r w:rsidR="00003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6355CB">
        <w:rPr>
          <w:rFonts w:ascii="Times New Roman" w:hAnsi="Times New Roman" w:cs="Times New Roman"/>
          <w:b/>
          <w:sz w:val="28"/>
          <w:szCs w:val="28"/>
        </w:rPr>
        <w:t>2023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95CAE" w:rsidRDefault="00F174E6" w:rsidP="0021348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</w:rPr>
        <w:t>освобождению от уплаты земельного налога г</w:t>
      </w:r>
      <w:r w:rsidRPr="00F174E6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4E6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4E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74E6">
        <w:rPr>
          <w:rFonts w:ascii="Times New Roman" w:hAnsi="Times New Roman" w:cs="Times New Roman"/>
          <w:sz w:val="28"/>
          <w:szCs w:val="28"/>
        </w:rPr>
        <w:t>, созданны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4E6">
        <w:rPr>
          <w:rFonts w:ascii="Times New Roman" w:hAnsi="Times New Roman" w:cs="Times New Roman"/>
          <w:sz w:val="28"/>
          <w:szCs w:val="28"/>
        </w:rPr>
        <w:t xml:space="preserve"> Смоленской областью в целях распоряжения объектами государственной собственности Смоленской области</w:t>
      </w:r>
      <w:r w:rsidR="002134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348A" w:rsidRDefault="0021348A" w:rsidP="0021348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5928" w:rsidRPr="002073A7" w:rsidRDefault="00A95928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Администрации </w:t>
      </w:r>
      <w:proofErr w:type="spellStart"/>
      <w:r w:rsidR="00003A75">
        <w:rPr>
          <w:rFonts w:ascii="Times New Roman" w:hAnsi="Times New Roman" w:cs="Times New Roman"/>
          <w:sz w:val="28"/>
          <w:szCs w:val="28"/>
          <w:u w:val="single"/>
        </w:rPr>
        <w:t>Караваевского</w:t>
      </w:r>
      <w:proofErr w:type="spellEnd"/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</w:p>
    <w:p w:rsidR="00F174E6" w:rsidRPr="00A95928" w:rsidRDefault="00F174E6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(ФИО куратора налоговых расходов) </w:t>
      </w:r>
    </w:p>
    <w:p w:rsidR="00F174E6" w:rsidRPr="00DD17E4" w:rsidRDefault="00F174E6" w:rsidP="00F174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93"/>
        <w:gridCol w:w="2126"/>
        <w:gridCol w:w="2977"/>
      </w:tblGrid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74E6" w:rsidRPr="00C513A9" w:rsidTr="00C513A9">
        <w:tc>
          <w:tcPr>
            <w:tcW w:w="14663" w:type="dxa"/>
            <w:gridSpan w:val="4"/>
          </w:tcPr>
          <w:p w:rsidR="00F174E6" w:rsidRPr="00C513A9" w:rsidRDefault="00F174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55CB" w:rsidRDefault="006355CB" w:rsidP="00635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№29 от 19.12.2022 г. «</w:t>
            </w:r>
            <w:r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4E6" w:rsidRPr="00C513A9" w:rsidRDefault="006355CB" w:rsidP="00635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на 2023 год и плановый период 2024 и 2025 годов».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65AF">
              <w:rPr>
                <w:rFonts w:ascii="Times New Roman" w:hAnsi="Times New Roman" w:cs="Times New Roman"/>
              </w:rPr>
              <w:t>Создание условий для инвестиционной деятельности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0442CB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4E6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5C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174E6"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74E6" w:rsidRPr="00C513A9" w:rsidTr="00C513A9">
        <w:tc>
          <w:tcPr>
            <w:tcW w:w="14663" w:type="dxa"/>
            <w:gridSpan w:val="4"/>
          </w:tcPr>
          <w:p w:rsidR="00F174E6" w:rsidRPr="00C513A9" w:rsidRDefault="00F174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показателя (индикатора) достижения целей муниципальных программ и (или) целей социально-экономической политики поселения, не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относящихся к муниципальным  программам, по получателям налоговых льгот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74E6" w:rsidRPr="00C513A9" w:rsidTr="00C513A9">
        <w:tc>
          <w:tcPr>
            <w:tcW w:w="14663" w:type="dxa"/>
            <w:gridSpan w:val="4"/>
          </w:tcPr>
          <w:p w:rsidR="00F174E6" w:rsidRPr="00C513A9" w:rsidRDefault="00F174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74E6" w:rsidRPr="00C513A9" w:rsidRDefault="00F174E6" w:rsidP="00F1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4E6" w:rsidRPr="00C513A9" w:rsidRDefault="00F174E6" w:rsidP="00F17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F174E6" w:rsidRPr="00C513A9" w:rsidRDefault="00F174E6" w:rsidP="00F17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4E6" w:rsidRPr="00C513A9" w:rsidRDefault="00F174E6" w:rsidP="00F17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 w:rsidR="00B70DBB">
        <w:rPr>
          <w:rFonts w:ascii="Times New Roman" w:hAnsi="Times New Roman" w:cs="Times New Roman"/>
          <w:sz w:val="24"/>
          <w:szCs w:val="24"/>
        </w:rPr>
        <w:t xml:space="preserve"> </w:t>
      </w:r>
      <w:r w:rsidR="00766BB4">
        <w:rPr>
          <w:rFonts w:ascii="Times New Roman" w:hAnsi="Times New Roman" w:cs="Times New Roman"/>
          <w:sz w:val="24"/>
          <w:szCs w:val="24"/>
        </w:rPr>
        <w:t>в</w:t>
      </w:r>
      <w:r w:rsidR="00B70DBB">
        <w:rPr>
          <w:rFonts w:ascii="Times New Roman" w:hAnsi="Times New Roman" w:cs="Times New Roman"/>
          <w:sz w:val="24"/>
          <w:szCs w:val="24"/>
        </w:rPr>
        <w:t xml:space="preserve"> 1 экз</w:t>
      </w:r>
      <w:r w:rsidR="00766BB4">
        <w:rPr>
          <w:rFonts w:ascii="Times New Roman" w:hAnsi="Times New Roman" w:cs="Times New Roman"/>
          <w:sz w:val="24"/>
          <w:szCs w:val="24"/>
        </w:rPr>
        <w:t>.</w:t>
      </w:r>
    </w:p>
    <w:p w:rsidR="00144AA2" w:rsidRDefault="00144AA2" w:rsidP="00144AA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144AA2" w:rsidSect="00D0174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D6A7B" w:rsidRPr="00941CEB" w:rsidRDefault="009B08E0" w:rsidP="00144A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2/7</w:t>
      </w:r>
    </w:p>
    <w:p w:rsidR="009D6A7B" w:rsidRPr="00941CEB" w:rsidRDefault="009D6A7B" w:rsidP="009D6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41CE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41CEB">
        <w:rPr>
          <w:rFonts w:ascii="Times New Roman" w:hAnsi="Times New Roman" w:cs="Times New Roman"/>
          <w:sz w:val="24"/>
          <w:szCs w:val="24"/>
        </w:rPr>
        <w:t xml:space="preserve">   к Порядку оценки налоговых расходов</w:t>
      </w:r>
    </w:p>
    <w:p w:rsidR="009D6A7B" w:rsidRPr="00941CEB" w:rsidRDefault="00003A75" w:rsidP="009D6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A7B" w:rsidRPr="00941CE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D6A7B" w:rsidRPr="00941CEB" w:rsidRDefault="009D6A7B" w:rsidP="009D6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6A7B" w:rsidRPr="00DD17E4" w:rsidRDefault="009D6A7B" w:rsidP="00941C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D6A7B" w:rsidRPr="00DD17E4" w:rsidRDefault="009D6A7B" w:rsidP="00941C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налогового расхода</w:t>
      </w:r>
      <w:r w:rsidR="00003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A75">
        <w:rPr>
          <w:rFonts w:ascii="Times New Roman" w:hAnsi="Times New Roman" w:cs="Times New Roman"/>
          <w:b/>
          <w:sz w:val="28"/>
          <w:szCs w:val="28"/>
        </w:rPr>
        <w:t>Караваевского</w:t>
      </w:r>
      <w:proofErr w:type="spellEnd"/>
      <w:r w:rsidR="00003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6355CB">
        <w:rPr>
          <w:rFonts w:ascii="Times New Roman" w:hAnsi="Times New Roman" w:cs="Times New Roman"/>
          <w:b/>
          <w:sz w:val="28"/>
          <w:szCs w:val="28"/>
        </w:rPr>
        <w:t>2023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6A7B" w:rsidRDefault="009D6A7B" w:rsidP="00941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снижению налоговой ставки по налогу на имущество физических лиц для </w:t>
      </w:r>
      <w:r w:rsidRPr="009D6A7B">
        <w:rPr>
          <w:rFonts w:ascii="Times New Roman" w:hAnsi="Times New Roman" w:cs="Times New Roman"/>
          <w:sz w:val="28"/>
          <w:szCs w:val="28"/>
        </w:rPr>
        <w:t>плательщиков налога для объектов</w:t>
      </w:r>
      <w:proofErr w:type="gramEnd"/>
      <w:r w:rsidRPr="009D6A7B">
        <w:rPr>
          <w:rFonts w:ascii="Times New Roman" w:hAnsi="Times New Roman" w:cs="Times New Roman"/>
          <w:sz w:val="28"/>
          <w:szCs w:val="28"/>
        </w:rPr>
        <w:t xml:space="preserve"> налогообложения, включенных в перечень в соответствии с п.7 ст.378.2 НК РФ</w:t>
      </w:r>
    </w:p>
    <w:p w:rsidR="00895CAE" w:rsidRPr="009D6A7B" w:rsidRDefault="00895CAE" w:rsidP="00941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928" w:rsidRPr="002073A7" w:rsidRDefault="00A95928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</w:t>
      </w:r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циалист Администрации </w:t>
      </w:r>
      <w:proofErr w:type="spellStart"/>
      <w:r w:rsidR="00003A75">
        <w:rPr>
          <w:rFonts w:ascii="Times New Roman" w:hAnsi="Times New Roman" w:cs="Times New Roman"/>
          <w:sz w:val="28"/>
          <w:szCs w:val="28"/>
          <w:u w:val="single"/>
        </w:rPr>
        <w:t>Карававского</w:t>
      </w:r>
      <w:proofErr w:type="spellEnd"/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:rsidR="009D6A7B" w:rsidRPr="00287890" w:rsidRDefault="009D6A7B" w:rsidP="0028789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(ФИО куратора налоговых расходов)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292"/>
        <w:gridCol w:w="1842"/>
        <w:gridCol w:w="4962"/>
      </w:tblGrid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55CB" w:rsidRDefault="006355CB" w:rsidP="00635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№29 от 19.12.2022 г. «</w:t>
            </w:r>
            <w:r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A7B" w:rsidRPr="00C513A9" w:rsidRDefault="006355CB" w:rsidP="00635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на 2023 год и плановый период 2024 и 2025 годов».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65AF">
              <w:rPr>
                <w:rFonts w:ascii="Times New Roman" w:hAnsi="Times New Roman" w:cs="Times New Roman"/>
              </w:rPr>
              <w:t>Повышение качества и уровня жизни населения, создание условий для инвестиционной деятельности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Поддержка  субъектов малого и среднего предпринимательства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4D65CF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6A7B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Оценка результативности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6F1F10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Поддержка  субъектов малого и среднего предпринимательства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2" w:type="dxa"/>
          </w:tcPr>
          <w:p w:rsidR="009D6A7B" w:rsidRPr="00C513A9" w:rsidRDefault="00C513A9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4962" w:type="dxa"/>
          </w:tcPr>
          <w:p w:rsidR="009D6A7B" w:rsidRPr="00C513A9" w:rsidRDefault="006355C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26,7 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6F1F10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6A7B" w:rsidRPr="00C513A9" w:rsidRDefault="009D6A7B" w:rsidP="009D6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на 7 л.</w:t>
      </w:r>
      <w:r w:rsidR="00766BB4">
        <w:rPr>
          <w:rFonts w:ascii="Times New Roman" w:hAnsi="Times New Roman" w:cs="Times New Roman"/>
          <w:sz w:val="24"/>
          <w:szCs w:val="24"/>
        </w:rPr>
        <w:t xml:space="preserve"> в</w:t>
      </w:r>
      <w:r w:rsidR="00B70DBB">
        <w:rPr>
          <w:rFonts w:ascii="Times New Roman" w:hAnsi="Times New Roman" w:cs="Times New Roman"/>
          <w:sz w:val="24"/>
          <w:szCs w:val="24"/>
        </w:rPr>
        <w:t xml:space="preserve"> 1 экз.</w:t>
      </w:r>
    </w:p>
    <w:p w:rsidR="00860921" w:rsidRPr="00DD17E4" w:rsidRDefault="00860921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60921" w:rsidRPr="00DD17E4" w:rsidSect="00CF3B0A">
      <w:pgSz w:w="16838" w:h="11906" w:orient="landscape"/>
      <w:pgMar w:top="567" w:right="73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A71"/>
    <w:rsid w:val="00003A75"/>
    <w:rsid w:val="000049EB"/>
    <w:rsid w:val="00016828"/>
    <w:rsid w:val="000442CB"/>
    <w:rsid w:val="0004769D"/>
    <w:rsid w:val="0004798E"/>
    <w:rsid w:val="00056305"/>
    <w:rsid w:val="000A0E7C"/>
    <w:rsid w:val="000B12E9"/>
    <w:rsid w:val="000C0871"/>
    <w:rsid w:val="000C318F"/>
    <w:rsid w:val="000C6B10"/>
    <w:rsid w:val="000D648C"/>
    <w:rsid w:val="000F2FCA"/>
    <w:rsid w:val="000F30A8"/>
    <w:rsid w:val="000F4597"/>
    <w:rsid w:val="000F691B"/>
    <w:rsid w:val="001056BC"/>
    <w:rsid w:val="001361A4"/>
    <w:rsid w:val="00141FC9"/>
    <w:rsid w:val="00144AA2"/>
    <w:rsid w:val="00156F90"/>
    <w:rsid w:val="001670A5"/>
    <w:rsid w:val="001673A0"/>
    <w:rsid w:val="00177DE4"/>
    <w:rsid w:val="00183ED9"/>
    <w:rsid w:val="001B0706"/>
    <w:rsid w:val="001D0C88"/>
    <w:rsid w:val="001D40EC"/>
    <w:rsid w:val="001E36FB"/>
    <w:rsid w:val="001E6632"/>
    <w:rsid w:val="001E7147"/>
    <w:rsid w:val="00203C81"/>
    <w:rsid w:val="002073A7"/>
    <w:rsid w:val="00210A71"/>
    <w:rsid w:val="0021348A"/>
    <w:rsid w:val="00213AA0"/>
    <w:rsid w:val="00221A8E"/>
    <w:rsid w:val="00235BD0"/>
    <w:rsid w:val="00236411"/>
    <w:rsid w:val="00262DA0"/>
    <w:rsid w:val="00264F22"/>
    <w:rsid w:val="00287890"/>
    <w:rsid w:val="00295336"/>
    <w:rsid w:val="002A343F"/>
    <w:rsid w:val="002A4883"/>
    <w:rsid w:val="002A789F"/>
    <w:rsid w:val="002B27D7"/>
    <w:rsid w:val="002B452F"/>
    <w:rsid w:val="002C27E1"/>
    <w:rsid w:val="002D71E1"/>
    <w:rsid w:val="002E1057"/>
    <w:rsid w:val="002E4991"/>
    <w:rsid w:val="002F28AA"/>
    <w:rsid w:val="00302C88"/>
    <w:rsid w:val="0030428C"/>
    <w:rsid w:val="00310154"/>
    <w:rsid w:val="003123BF"/>
    <w:rsid w:val="00326141"/>
    <w:rsid w:val="00336297"/>
    <w:rsid w:val="00343F99"/>
    <w:rsid w:val="00351CBA"/>
    <w:rsid w:val="00367BB9"/>
    <w:rsid w:val="0037022C"/>
    <w:rsid w:val="0037340F"/>
    <w:rsid w:val="00390AE2"/>
    <w:rsid w:val="003A630A"/>
    <w:rsid w:val="003B319A"/>
    <w:rsid w:val="003C11C1"/>
    <w:rsid w:val="003D46F2"/>
    <w:rsid w:val="003F1464"/>
    <w:rsid w:val="003F26E5"/>
    <w:rsid w:val="00431E1C"/>
    <w:rsid w:val="004479B0"/>
    <w:rsid w:val="004509FD"/>
    <w:rsid w:val="00460B58"/>
    <w:rsid w:val="00472D5D"/>
    <w:rsid w:val="004748C3"/>
    <w:rsid w:val="004876B1"/>
    <w:rsid w:val="00487889"/>
    <w:rsid w:val="00492404"/>
    <w:rsid w:val="00495A14"/>
    <w:rsid w:val="004B1DF7"/>
    <w:rsid w:val="004D65CF"/>
    <w:rsid w:val="004D7C32"/>
    <w:rsid w:val="00500F51"/>
    <w:rsid w:val="00501FE1"/>
    <w:rsid w:val="00515841"/>
    <w:rsid w:val="0052334A"/>
    <w:rsid w:val="00524A64"/>
    <w:rsid w:val="005366EF"/>
    <w:rsid w:val="0054264D"/>
    <w:rsid w:val="00547888"/>
    <w:rsid w:val="005517A4"/>
    <w:rsid w:val="00555098"/>
    <w:rsid w:val="0056469C"/>
    <w:rsid w:val="00572907"/>
    <w:rsid w:val="005813E8"/>
    <w:rsid w:val="0059571F"/>
    <w:rsid w:val="00597E61"/>
    <w:rsid w:val="005A03D6"/>
    <w:rsid w:val="005D3F90"/>
    <w:rsid w:val="005E0680"/>
    <w:rsid w:val="005E57BA"/>
    <w:rsid w:val="005F63F7"/>
    <w:rsid w:val="006071E3"/>
    <w:rsid w:val="00610741"/>
    <w:rsid w:val="00634A6D"/>
    <w:rsid w:val="006355CB"/>
    <w:rsid w:val="0064077D"/>
    <w:rsid w:val="00643184"/>
    <w:rsid w:val="006453B4"/>
    <w:rsid w:val="006500CF"/>
    <w:rsid w:val="006616E0"/>
    <w:rsid w:val="00661D4E"/>
    <w:rsid w:val="00664A2F"/>
    <w:rsid w:val="00684134"/>
    <w:rsid w:val="0069169C"/>
    <w:rsid w:val="006A6340"/>
    <w:rsid w:val="006C6B7A"/>
    <w:rsid w:val="006C73F4"/>
    <w:rsid w:val="006D2191"/>
    <w:rsid w:val="006D4DDF"/>
    <w:rsid w:val="006E2DEF"/>
    <w:rsid w:val="006F0B42"/>
    <w:rsid w:val="006F1F10"/>
    <w:rsid w:val="006F2082"/>
    <w:rsid w:val="006F208D"/>
    <w:rsid w:val="00701A52"/>
    <w:rsid w:val="0070703C"/>
    <w:rsid w:val="007078E2"/>
    <w:rsid w:val="00707E30"/>
    <w:rsid w:val="00730E59"/>
    <w:rsid w:val="0073208D"/>
    <w:rsid w:val="007403C7"/>
    <w:rsid w:val="00752AC2"/>
    <w:rsid w:val="0075611C"/>
    <w:rsid w:val="007625DF"/>
    <w:rsid w:val="00766BB4"/>
    <w:rsid w:val="007674F9"/>
    <w:rsid w:val="007735D6"/>
    <w:rsid w:val="00777D98"/>
    <w:rsid w:val="007912A3"/>
    <w:rsid w:val="007A52BE"/>
    <w:rsid w:val="007A6B0B"/>
    <w:rsid w:val="007B0EBA"/>
    <w:rsid w:val="007B5B92"/>
    <w:rsid w:val="007C0E3F"/>
    <w:rsid w:val="007C1623"/>
    <w:rsid w:val="007C2087"/>
    <w:rsid w:val="007C4B21"/>
    <w:rsid w:val="007D5621"/>
    <w:rsid w:val="007F0440"/>
    <w:rsid w:val="007F2B19"/>
    <w:rsid w:val="007F664E"/>
    <w:rsid w:val="007F7FEB"/>
    <w:rsid w:val="00802F37"/>
    <w:rsid w:val="008054F8"/>
    <w:rsid w:val="00816460"/>
    <w:rsid w:val="008250DD"/>
    <w:rsid w:val="00826303"/>
    <w:rsid w:val="00834DA2"/>
    <w:rsid w:val="008371AE"/>
    <w:rsid w:val="00852232"/>
    <w:rsid w:val="00855F59"/>
    <w:rsid w:val="00860921"/>
    <w:rsid w:val="00886154"/>
    <w:rsid w:val="0089463D"/>
    <w:rsid w:val="00895245"/>
    <w:rsid w:val="00895CAE"/>
    <w:rsid w:val="008A271E"/>
    <w:rsid w:val="008A569A"/>
    <w:rsid w:val="008B14CB"/>
    <w:rsid w:val="008B2867"/>
    <w:rsid w:val="008C2FF4"/>
    <w:rsid w:val="008F0691"/>
    <w:rsid w:val="008F2E98"/>
    <w:rsid w:val="00905E2D"/>
    <w:rsid w:val="00906216"/>
    <w:rsid w:val="009071B3"/>
    <w:rsid w:val="00907EE2"/>
    <w:rsid w:val="00914CE9"/>
    <w:rsid w:val="00915002"/>
    <w:rsid w:val="00917961"/>
    <w:rsid w:val="00926DD8"/>
    <w:rsid w:val="00935D4B"/>
    <w:rsid w:val="00941CEB"/>
    <w:rsid w:val="00944AF8"/>
    <w:rsid w:val="009465D6"/>
    <w:rsid w:val="009737EF"/>
    <w:rsid w:val="00977CDD"/>
    <w:rsid w:val="00980FD1"/>
    <w:rsid w:val="009833BE"/>
    <w:rsid w:val="00983FF9"/>
    <w:rsid w:val="00986459"/>
    <w:rsid w:val="00991407"/>
    <w:rsid w:val="009942F2"/>
    <w:rsid w:val="009A185F"/>
    <w:rsid w:val="009B08E0"/>
    <w:rsid w:val="009B546B"/>
    <w:rsid w:val="009C4068"/>
    <w:rsid w:val="009D12A2"/>
    <w:rsid w:val="009D6A7B"/>
    <w:rsid w:val="009D6D2C"/>
    <w:rsid w:val="009E3D22"/>
    <w:rsid w:val="00A37101"/>
    <w:rsid w:val="00A41FD2"/>
    <w:rsid w:val="00A451E6"/>
    <w:rsid w:val="00A51CCD"/>
    <w:rsid w:val="00A55AF0"/>
    <w:rsid w:val="00A61F2E"/>
    <w:rsid w:val="00A769F5"/>
    <w:rsid w:val="00A77A82"/>
    <w:rsid w:val="00A8192B"/>
    <w:rsid w:val="00A81967"/>
    <w:rsid w:val="00A95928"/>
    <w:rsid w:val="00AA1C49"/>
    <w:rsid w:val="00AA1D30"/>
    <w:rsid w:val="00AE3D08"/>
    <w:rsid w:val="00AE515F"/>
    <w:rsid w:val="00AF4C81"/>
    <w:rsid w:val="00AF51C4"/>
    <w:rsid w:val="00B2123B"/>
    <w:rsid w:val="00B251DE"/>
    <w:rsid w:val="00B447F7"/>
    <w:rsid w:val="00B46458"/>
    <w:rsid w:val="00B550E3"/>
    <w:rsid w:val="00B62197"/>
    <w:rsid w:val="00B639C3"/>
    <w:rsid w:val="00B70DBB"/>
    <w:rsid w:val="00B76B00"/>
    <w:rsid w:val="00B85CBF"/>
    <w:rsid w:val="00B87CC8"/>
    <w:rsid w:val="00BA04DE"/>
    <w:rsid w:val="00BA2B5C"/>
    <w:rsid w:val="00BB46A8"/>
    <w:rsid w:val="00BB554D"/>
    <w:rsid w:val="00BB7537"/>
    <w:rsid w:val="00BC7FA0"/>
    <w:rsid w:val="00BD1E15"/>
    <w:rsid w:val="00BD31A0"/>
    <w:rsid w:val="00BD61D8"/>
    <w:rsid w:val="00BE571D"/>
    <w:rsid w:val="00BE702C"/>
    <w:rsid w:val="00BF5DE1"/>
    <w:rsid w:val="00C35E70"/>
    <w:rsid w:val="00C41CD3"/>
    <w:rsid w:val="00C513A9"/>
    <w:rsid w:val="00C53CC7"/>
    <w:rsid w:val="00C54770"/>
    <w:rsid w:val="00C573B3"/>
    <w:rsid w:val="00C67B29"/>
    <w:rsid w:val="00C71E20"/>
    <w:rsid w:val="00C74039"/>
    <w:rsid w:val="00C87834"/>
    <w:rsid w:val="00C92569"/>
    <w:rsid w:val="00C927DF"/>
    <w:rsid w:val="00C97196"/>
    <w:rsid w:val="00CA38E0"/>
    <w:rsid w:val="00CA4645"/>
    <w:rsid w:val="00CA64CD"/>
    <w:rsid w:val="00CC0711"/>
    <w:rsid w:val="00CC0CDF"/>
    <w:rsid w:val="00CC4883"/>
    <w:rsid w:val="00CD0F28"/>
    <w:rsid w:val="00CD6BAC"/>
    <w:rsid w:val="00CF3B0A"/>
    <w:rsid w:val="00D01743"/>
    <w:rsid w:val="00D06A8B"/>
    <w:rsid w:val="00D11E14"/>
    <w:rsid w:val="00D23FD0"/>
    <w:rsid w:val="00D33322"/>
    <w:rsid w:val="00D504B8"/>
    <w:rsid w:val="00D73E9F"/>
    <w:rsid w:val="00D85EBE"/>
    <w:rsid w:val="00DA0621"/>
    <w:rsid w:val="00DA396B"/>
    <w:rsid w:val="00DA51ED"/>
    <w:rsid w:val="00DB4660"/>
    <w:rsid w:val="00DC452B"/>
    <w:rsid w:val="00DD17E4"/>
    <w:rsid w:val="00DE35E4"/>
    <w:rsid w:val="00DF7C8C"/>
    <w:rsid w:val="00E04D60"/>
    <w:rsid w:val="00E072D8"/>
    <w:rsid w:val="00E105D1"/>
    <w:rsid w:val="00E25DE7"/>
    <w:rsid w:val="00E65A23"/>
    <w:rsid w:val="00E76FF0"/>
    <w:rsid w:val="00E7713E"/>
    <w:rsid w:val="00E82429"/>
    <w:rsid w:val="00E8428A"/>
    <w:rsid w:val="00E903D3"/>
    <w:rsid w:val="00E92572"/>
    <w:rsid w:val="00E956DF"/>
    <w:rsid w:val="00E96C6F"/>
    <w:rsid w:val="00E9732A"/>
    <w:rsid w:val="00EB3E3A"/>
    <w:rsid w:val="00EC269F"/>
    <w:rsid w:val="00EC4AAE"/>
    <w:rsid w:val="00ED0131"/>
    <w:rsid w:val="00ED65AF"/>
    <w:rsid w:val="00EF43DC"/>
    <w:rsid w:val="00F009FA"/>
    <w:rsid w:val="00F10AB6"/>
    <w:rsid w:val="00F11087"/>
    <w:rsid w:val="00F174E6"/>
    <w:rsid w:val="00F17A48"/>
    <w:rsid w:val="00F26A9F"/>
    <w:rsid w:val="00F536E6"/>
    <w:rsid w:val="00F7593C"/>
    <w:rsid w:val="00F75F2D"/>
    <w:rsid w:val="00F90F67"/>
    <w:rsid w:val="00FA1533"/>
    <w:rsid w:val="00FB4F29"/>
    <w:rsid w:val="00FC3CE0"/>
    <w:rsid w:val="00FD105A"/>
    <w:rsid w:val="00FE7963"/>
    <w:rsid w:val="00FF17E6"/>
    <w:rsid w:val="00FF21B1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D4D4-E0D2-4DA6-A831-99776AC5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25</Pages>
  <Words>5805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2020-05-19T07:15:00Z</cp:lastPrinted>
  <dcterms:created xsi:type="dcterms:W3CDTF">2020-06-23T11:05:00Z</dcterms:created>
  <dcterms:modified xsi:type="dcterms:W3CDTF">2024-04-08T07:54:00Z</dcterms:modified>
</cp:coreProperties>
</file>