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7C" w:rsidRDefault="0013287C" w:rsidP="0013287C">
      <w:pPr>
        <w:jc w:val="center"/>
      </w:pPr>
      <w:r w:rsidRPr="0013287C">
        <w:rPr>
          <w:noProof/>
          <w:lang w:eastAsia="ru-RU"/>
        </w:rPr>
        <w:drawing>
          <wp:inline distT="0" distB="0" distL="0" distR="0">
            <wp:extent cx="699770" cy="795020"/>
            <wp:effectExtent l="19050" t="0" r="5080" b="0"/>
            <wp:docPr id="4" name="Рисунок 4" descr="A:\Герб Смол. области-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КАРАВАЕВСКОГО СЕЛЬСКОГО ПОСЕЛЕНИЯ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СЫЧЕВСКОГО РАЙОНА СМОЛЕНСКОЙ ОБЛАСТИ</w:t>
      </w:r>
    </w:p>
    <w:p w:rsidR="0013287C" w:rsidRDefault="0013287C" w:rsidP="0013287C">
      <w:pPr>
        <w:spacing w:after="0"/>
        <w:jc w:val="center"/>
      </w:pPr>
    </w:p>
    <w:p w:rsidR="0013287C" w:rsidRPr="0013287C" w:rsidRDefault="0013287C" w:rsidP="00167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71A99" w:rsidRPr="00271A99" w:rsidRDefault="00F3186B" w:rsidP="00271A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BE4522">
        <w:rPr>
          <w:rFonts w:ascii="Times New Roman" w:hAnsi="Times New Roman" w:cs="Times New Roman"/>
          <w:sz w:val="28"/>
          <w:szCs w:val="28"/>
        </w:rPr>
        <w:t>8</w:t>
      </w:r>
      <w:r w:rsidR="00167EAD">
        <w:rPr>
          <w:rFonts w:ascii="Times New Roman" w:hAnsi="Times New Roman" w:cs="Times New Roman"/>
          <w:sz w:val="28"/>
          <w:szCs w:val="28"/>
        </w:rPr>
        <w:t xml:space="preserve"> </w:t>
      </w:r>
      <w:r w:rsidR="0015245C">
        <w:rPr>
          <w:rFonts w:ascii="Times New Roman" w:hAnsi="Times New Roman" w:cs="Times New Roman"/>
          <w:sz w:val="28"/>
          <w:szCs w:val="28"/>
        </w:rPr>
        <w:t>декабря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 20</w:t>
      </w:r>
      <w:r w:rsidR="00AD6DBD">
        <w:rPr>
          <w:rFonts w:ascii="Times New Roman" w:hAnsi="Times New Roman" w:cs="Times New Roman"/>
          <w:sz w:val="28"/>
          <w:szCs w:val="28"/>
        </w:rPr>
        <w:t>2</w:t>
      </w:r>
      <w:r w:rsidR="0015245C">
        <w:rPr>
          <w:rFonts w:ascii="Times New Roman" w:hAnsi="Times New Roman" w:cs="Times New Roman"/>
          <w:sz w:val="28"/>
          <w:szCs w:val="28"/>
        </w:rPr>
        <w:t>2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="00401A0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</w:t>
      </w:r>
      <w:r w:rsidR="0013287C">
        <w:rPr>
          <w:rFonts w:ascii="Times New Roman" w:hAnsi="Times New Roman" w:cs="Times New Roman"/>
          <w:sz w:val="28"/>
          <w:szCs w:val="28"/>
        </w:rPr>
        <w:t xml:space="preserve">   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№  </w:t>
      </w:r>
      <w:r w:rsidR="00BE4522">
        <w:rPr>
          <w:rFonts w:ascii="Times New Roman" w:hAnsi="Times New Roman" w:cs="Times New Roman"/>
          <w:sz w:val="28"/>
          <w:szCs w:val="28"/>
        </w:rPr>
        <w:t>51</w:t>
      </w:r>
      <w:r w:rsidR="0013287C">
        <w:rPr>
          <w:rFonts w:ascii="Times New Roman" w:hAnsi="Times New Roman" w:cs="Times New Roman"/>
          <w:sz w:val="28"/>
          <w:szCs w:val="28"/>
        </w:rPr>
        <w:t>-р</w:t>
      </w:r>
    </w:p>
    <w:p w:rsidR="00271A99" w:rsidRPr="00271A99" w:rsidRDefault="00EC69CE" w:rsidP="00271A99">
      <w:pPr>
        <w:tabs>
          <w:tab w:val="left" w:pos="4536"/>
        </w:tabs>
        <w:ind w:right="48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 «П</w:t>
      </w:r>
      <w:r w:rsidR="00D819D6">
        <w:rPr>
          <w:rFonts w:ascii="Times New Roman" w:hAnsi="Times New Roman" w:cs="Times New Roman"/>
          <w:color w:val="000000"/>
          <w:sz w:val="28"/>
          <w:szCs w:val="28"/>
        </w:rPr>
        <w:t>лан-график</w:t>
      </w:r>
      <w:r w:rsidR="0013287C"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закупок </w:t>
      </w:r>
      <w:r w:rsidR="00AD6DBD">
        <w:rPr>
          <w:rFonts w:ascii="Times New Roman" w:hAnsi="Times New Roman" w:cs="Times New Roman"/>
          <w:sz w:val="28"/>
          <w:szCs w:val="28"/>
        </w:rPr>
        <w:t xml:space="preserve">товаров, работ, 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услуг для </w:t>
      </w:r>
      <w:r w:rsidR="00AD6DBD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13287C" w:rsidRPr="0013287C">
        <w:rPr>
          <w:rFonts w:ascii="Times New Roman" w:hAnsi="Times New Roman" w:cs="Times New Roman"/>
          <w:sz w:val="28"/>
          <w:szCs w:val="28"/>
        </w:rPr>
        <w:t>муниципальных         нужд</w:t>
      </w:r>
      <w:r w:rsidR="0013287C"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3287C" w:rsidRPr="0013287C">
        <w:rPr>
          <w:rFonts w:ascii="Times New Roman" w:hAnsi="Times New Roman" w:cs="Times New Roman"/>
          <w:sz w:val="28"/>
          <w:szCs w:val="28"/>
        </w:rPr>
        <w:t>Администрации Караваевского сельского</w:t>
      </w:r>
      <w:r w:rsidR="0013287C"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287C" w:rsidRPr="0013287C">
        <w:rPr>
          <w:rFonts w:ascii="Times New Roman" w:hAnsi="Times New Roman" w:cs="Times New Roman"/>
          <w:sz w:val="28"/>
          <w:szCs w:val="28"/>
        </w:rPr>
        <w:t>поселения  Сычевского               района Смоленской области на 20</w:t>
      </w:r>
      <w:r w:rsidR="00AD6DBD">
        <w:rPr>
          <w:rFonts w:ascii="Times New Roman" w:hAnsi="Times New Roman" w:cs="Times New Roman"/>
          <w:sz w:val="28"/>
          <w:szCs w:val="28"/>
        </w:rPr>
        <w:t>2</w:t>
      </w:r>
      <w:r w:rsidR="00EE429F">
        <w:rPr>
          <w:rFonts w:ascii="Times New Roman" w:hAnsi="Times New Roman" w:cs="Times New Roman"/>
          <w:sz w:val="28"/>
          <w:szCs w:val="28"/>
        </w:rPr>
        <w:t>2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</w:t>
      </w:r>
      <w:r w:rsidR="00AD6DBD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13287C" w:rsidRPr="0013287C">
        <w:rPr>
          <w:rFonts w:ascii="Times New Roman" w:hAnsi="Times New Roman" w:cs="Times New Roman"/>
          <w:sz w:val="28"/>
          <w:szCs w:val="28"/>
        </w:rPr>
        <w:t>год</w:t>
      </w:r>
      <w:r w:rsidR="00AD6DBD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EE429F">
        <w:rPr>
          <w:rFonts w:ascii="Times New Roman" w:hAnsi="Times New Roman" w:cs="Times New Roman"/>
          <w:sz w:val="28"/>
          <w:szCs w:val="28"/>
        </w:rPr>
        <w:t>3</w:t>
      </w:r>
      <w:r w:rsidR="00AD6DBD">
        <w:rPr>
          <w:rFonts w:ascii="Times New Roman" w:hAnsi="Times New Roman" w:cs="Times New Roman"/>
          <w:sz w:val="28"/>
          <w:szCs w:val="28"/>
        </w:rPr>
        <w:t xml:space="preserve"> и 202</w:t>
      </w:r>
      <w:r w:rsidR="00EE429F">
        <w:rPr>
          <w:rFonts w:ascii="Times New Roman" w:hAnsi="Times New Roman" w:cs="Times New Roman"/>
          <w:sz w:val="28"/>
          <w:szCs w:val="28"/>
        </w:rPr>
        <w:t>4</w:t>
      </w:r>
      <w:r w:rsidR="00AD6DBD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утвержденный распоряжением Администрации Караваевского сельского поселения Сычевского района Смоленской области от </w:t>
      </w:r>
      <w:r w:rsidR="00EE429F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.01.202</w:t>
      </w:r>
      <w:r w:rsidR="00EE429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E42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-р</w:t>
      </w:r>
      <w:r w:rsidR="0015245C">
        <w:rPr>
          <w:rFonts w:ascii="Times New Roman" w:hAnsi="Times New Roman" w:cs="Times New Roman"/>
          <w:sz w:val="28"/>
          <w:szCs w:val="28"/>
        </w:rPr>
        <w:t xml:space="preserve"> (в редакции распоряжения Администрации Караваевского сельского поселения Сычевского района Смоленской области от 26.01.2022</w:t>
      </w:r>
      <w:proofErr w:type="gramEnd"/>
      <w:r w:rsidR="0015245C">
        <w:rPr>
          <w:rFonts w:ascii="Times New Roman" w:hAnsi="Times New Roman" w:cs="Times New Roman"/>
          <w:sz w:val="28"/>
          <w:szCs w:val="28"/>
        </w:rPr>
        <w:t>года № 4-р)</w:t>
      </w:r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  В соответствии с постановлением Администрации Караваевского сельского поселения Сычевского района Смоленской области от 18.11.2016г. № 403 «Об утверждении Порядка формирования, утверждения и ведения планов-графиков закупок товаров, работ, услуг  для обеспечения нужд муниципального образования Караваевского сельского поселения Сычевского района Смоленской области»  </w:t>
      </w:r>
    </w:p>
    <w:p w:rsidR="0013287C" w:rsidRPr="0013287C" w:rsidRDefault="0013287C" w:rsidP="00167EAD">
      <w:pPr>
        <w:tabs>
          <w:tab w:val="left" w:pos="9356"/>
        </w:tabs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1. </w:t>
      </w:r>
      <w:r w:rsidR="00EC69CE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AD6DBD">
        <w:rPr>
          <w:rFonts w:ascii="Times New Roman" w:hAnsi="Times New Roman" w:cs="Times New Roman"/>
          <w:sz w:val="28"/>
          <w:szCs w:val="28"/>
        </w:rPr>
        <w:t xml:space="preserve"> </w:t>
      </w:r>
      <w:r w:rsidR="00EC69CE">
        <w:rPr>
          <w:rFonts w:ascii="Times New Roman" w:hAnsi="Times New Roman" w:cs="Times New Roman"/>
          <w:sz w:val="28"/>
          <w:szCs w:val="28"/>
        </w:rPr>
        <w:t>«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план </w:t>
      </w:r>
      <w:proofErr w:type="gramStart"/>
      <w:r w:rsidRPr="0013287C">
        <w:rPr>
          <w:rFonts w:ascii="Times New Roman" w:hAnsi="Times New Roman" w:cs="Times New Roman"/>
          <w:color w:val="000000"/>
          <w:sz w:val="28"/>
          <w:szCs w:val="28"/>
        </w:rPr>
        <w:t>-г</w:t>
      </w:r>
      <w:proofErr w:type="gramEnd"/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рафик закупок </w:t>
      </w:r>
      <w:r w:rsidRPr="0013287C">
        <w:rPr>
          <w:rFonts w:ascii="Times New Roman" w:hAnsi="Times New Roman" w:cs="Times New Roman"/>
          <w:sz w:val="28"/>
          <w:szCs w:val="28"/>
        </w:rPr>
        <w:t>товаров, работ,  услуг для обеспечения муниципальных нужд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87C">
        <w:rPr>
          <w:rFonts w:ascii="Times New Roman" w:hAnsi="Times New Roman" w:cs="Times New Roman"/>
          <w:sz w:val="28"/>
          <w:szCs w:val="28"/>
        </w:rPr>
        <w:t xml:space="preserve">Администрации Караваевского сельского поселения  Сычевского   района Смоленской области </w:t>
      </w:r>
      <w:r w:rsidR="00167EAD" w:rsidRPr="0013287C">
        <w:rPr>
          <w:rFonts w:ascii="Times New Roman" w:hAnsi="Times New Roman" w:cs="Times New Roman"/>
          <w:sz w:val="28"/>
          <w:szCs w:val="28"/>
        </w:rPr>
        <w:t>на 20</w:t>
      </w:r>
      <w:r w:rsidR="00AD6DBD">
        <w:rPr>
          <w:rFonts w:ascii="Times New Roman" w:hAnsi="Times New Roman" w:cs="Times New Roman"/>
          <w:sz w:val="28"/>
          <w:szCs w:val="28"/>
        </w:rPr>
        <w:t>2</w:t>
      </w:r>
      <w:r w:rsidR="00EE429F">
        <w:rPr>
          <w:rFonts w:ascii="Times New Roman" w:hAnsi="Times New Roman" w:cs="Times New Roman"/>
          <w:sz w:val="28"/>
          <w:szCs w:val="28"/>
        </w:rPr>
        <w:t>2</w:t>
      </w:r>
      <w:r w:rsidR="00AD6DBD">
        <w:rPr>
          <w:rFonts w:ascii="Times New Roman" w:hAnsi="Times New Roman" w:cs="Times New Roman"/>
          <w:sz w:val="28"/>
          <w:szCs w:val="28"/>
        </w:rPr>
        <w:t xml:space="preserve"> финансовый</w:t>
      </w:r>
      <w:r w:rsidR="00167EAD" w:rsidRPr="0013287C">
        <w:rPr>
          <w:rFonts w:ascii="Times New Roman" w:hAnsi="Times New Roman" w:cs="Times New Roman"/>
          <w:sz w:val="28"/>
          <w:szCs w:val="28"/>
        </w:rPr>
        <w:t xml:space="preserve"> год</w:t>
      </w:r>
      <w:r w:rsidR="00AD6DBD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EE429F">
        <w:rPr>
          <w:rFonts w:ascii="Times New Roman" w:hAnsi="Times New Roman" w:cs="Times New Roman"/>
          <w:sz w:val="28"/>
          <w:szCs w:val="28"/>
        </w:rPr>
        <w:t>3</w:t>
      </w:r>
      <w:r w:rsidR="00401A05">
        <w:rPr>
          <w:rFonts w:ascii="Times New Roman" w:hAnsi="Times New Roman" w:cs="Times New Roman"/>
          <w:sz w:val="28"/>
          <w:szCs w:val="28"/>
        </w:rPr>
        <w:t xml:space="preserve"> и 202</w:t>
      </w:r>
      <w:r w:rsidR="00EE429F">
        <w:rPr>
          <w:rFonts w:ascii="Times New Roman" w:hAnsi="Times New Roman" w:cs="Times New Roman"/>
          <w:sz w:val="28"/>
          <w:szCs w:val="28"/>
        </w:rPr>
        <w:t>4</w:t>
      </w:r>
      <w:r w:rsidR="00AD6DBD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C69CE">
        <w:rPr>
          <w:rFonts w:ascii="Times New Roman" w:hAnsi="Times New Roman" w:cs="Times New Roman"/>
          <w:sz w:val="28"/>
          <w:szCs w:val="28"/>
        </w:rPr>
        <w:t>», утвержденный распоряжением Администрации Караваевского сельского поселения Сычевского района Смоленской области от 1</w:t>
      </w:r>
      <w:r w:rsidR="00EE429F">
        <w:rPr>
          <w:rFonts w:ascii="Times New Roman" w:hAnsi="Times New Roman" w:cs="Times New Roman"/>
          <w:sz w:val="28"/>
          <w:szCs w:val="28"/>
        </w:rPr>
        <w:t>4</w:t>
      </w:r>
      <w:r w:rsidR="00EC69CE">
        <w:rPr>
          <w:rFonts w:ascii="Times New Roman" w:hAnsi="Times New Roman" w:cs="Times New Roman"/>
          <w:sz w:val="28"/>
          <w:szCs w:val="28"/>
        </w:rPr>
        <w:t>.01.202</w:t>
      </w:r>
      <w:r w:rsidR="0015245C">
        <w:rPr>
          <w:rFonts w:ascii="Times New Roman" w:hAnsi="Times New Roman" w:cs="Times New Roman"/>
          <w:sz w:val="28"/>
          <w:szCs w:val="28"/>
        </w:rPr>
        <w:t>2</w:t>
      </w:r>
      <w:r w:rsidR="00EC69C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E429F">
        <w:rPr>
          <w:rFonts w:ascii="Times New Roman" w:hAnsi="Times New Roman" w:cs="Times New Roman"/>
          <w:sz w:val="28"/>
          <w:szCs w:val="28"/>
        </w:rPr>
        <w:t>1</w:t>
      </w:r>
      <w:r w:rsidR="00EC69CE">
        <w:rPr>
          <w:rFonts w:ascii="Times New Roman" w:hAnsi="Times New Roman" w:cs="Times New Roman"/>
          <w:sz w:val="28"/>
          <w:szCs w:val="28"/>
        </w:rPr>
        <w:t>-р</w:t>
      </w:r>
      <w:r w:rsidR="00AD6DBD">
        <w:rPr>
          <w:rFonts w:ascii="Times New Roman" w:hAnsi="Times New Roman" w:cs="Times New Roman"/>
          <w:sz w:val="28"/>
          <w:szCs w:val="28"/>
        </w:rPr>
        <w:t>.</w:t>
      </w:r>
      <w:r w:rsidR="0015245C">
        <w:rPr>
          <w:rFonts w:ascii="Times New Roman" w:hAnsi="Times New Roman" w:cs="Times New Roman"/>
          <w:sz w:val="28"/>
          <w:szCs w:val="28"/>
        </w:rPr>
        <w:t xml:space="preserve"> ( в редакции распоряжения Администрации Караваевского сельского поселения Сычевского района Смоленской области от 26.01.2022года № 4-р)</w:t>
      </w:r>
    </w:p>
    <w:p w:rsidR="00271A99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Pr="0013287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328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287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167EAD" w:rsidRDefault="00167EAD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6DBD" w:rsidRDefault="00AD6DBD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45C" w:rsidRDefault="0015245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13287C" w:rsidRPr="0013287C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>Караваевского сельского поселения</w:t>
      </w:r>
    </w:p>
    <w:p w:rsidR="0013287C" w:rsidRPr="00271A99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3287C" w:rsidRPr="00271A99" w:rsidSect="00EC69CE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  <w:r w:rsidRPr="0013287C">
        <w:rPr>
          <w:rFonts w:ascii="Times New Roman" w:hAnsi="Times New Roman" w:cs="Times New Roman"/>
          <w:sz w:val="28"/>
          <w:szCs w:val="28"/>
        </w:rPr>
        <w:t xml:space="preserve">Сычевского района Смоленской области               </w:t>
      </w:r>
      <w:r w:rsidR="00847D79">
        <w:rPr>
          <w:rFonts w:ascii="Times New Roman" w:hAnsi="Times New Roman" w:cs="Times New Roman"/>
          <w:sz w:val="28"/>
          <w:szCs w:val="28"/>
        </w:rPr>
        <w:t xml:space="preserve">                     В.А. Жукова</w:t>
      </w:r>
    </w:p>
    <w:tbl>
      <w:tblPr>
        <w:tblW w:w="5189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14"/>
      </w:tblGrid>
      <w:tr w:rsidR="0013287C" w:rsidRPr="00CA00FC" w:rsidTr="00CA00FC">
        <w:trPr>
          <w:trHeight w:val="300"/>
          <w:tblCellSpacing w:w="15" w:type="dxa"/>
        </w:trPr>
        <w:tc>
          <w:tcPr>
            <w:tcW w:w="15153" w:type="dxa"/>
            <w:vAlign w:val="center"/>
            <w:hideMark/>
          </w:tcPr>
          <w:tbl>
            <w:tblPr>
              <w:tblW w:w="16074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01"/>
              <w:gridCol w:w="1046"/>
              <w:gridCol w:w="381"/>
              <w:gridCol w:w="297"/>
              <w:gridCol w:w="36"/>
              <w:gridCol w:w="266"/>
              <w:gridCol w:w="1124"/>
              <w:gridCol w:w="393"/>
              <w:gridCol w:w="496"/>
              <w:gridCol w:w="800"/>
              <w:gridCol w:w="30"/>
              <w:gridCol w:w="307"/>
              <w:gridCol w:w="1733"/>
              <w:gridCol w:w="182"/>
              <w:gridCol w:w="160"/>
              <w:gridCol w:w="160"/>
              <w:gridCol w:w="262"/>
            </w:tblGrid>
            <w:tr w:rsidR="006A4393" w:rsidRPr="00F84AD2" w:rsidTr="00847D79">
              <w:trPr>
                <w:tblCellSpacing w:w="15" w:type="dxa"/>
              </w:trPr>
              <w:tc>
                <w:tcPr>
                  <w:tcW w:w="2670" w:type="pct"/>
                  <w:vMerge w:val="restart"/>
                  <w:vAlign w:val="center"/>
                  <w:hideMark/>
                </w:tcPr>
                <w:p w:rsidR="00F3186B" w:rsidRPr="00F84AD2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  </w:t>
                  </w:r>
                </w:p>
              </w:tc>
              <w:tc>
                <w:tcPr>
                  <w:tcW w:w="2090" w:type="pct"/>
                  <w:gridSpan w:val="12"/>
                  <w:vAlign w:val="center"/>
                  <w:hideMark/>
                </w:tcPr>
                <w:p w:rsidR="00F3186B" w:rsidRPr="00F84AD2" w:rsidRDefault="00F3186B" w:rsidP="00847D79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УТВЕРЖДАЮ </w:t>
                  </w:r>
                  <w:r w:rsidRPr="00F84A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Руководитель (уполномоченное лицо) </w:t>
                  </w:r>
                </w:p>
              </w:tc>
              <w:tc>
                <w:tcPr>
                  <w:tcW w:w="49" w:type="pct"/>
                  <w:vAlign w:val="center"/>
                  <w:hideMark/>
                </w:tcPr>
                <w:p w:rsidR="00F3186B" w:rsidRPr="00F84AD2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42" w:type="pct"/>
                  <w:vAlign w:val="center"/>
                  <w:hideMark/>
                </w:tcPr>
                <w:p w:rsidR="00F3186B" w:rsidRPr="00F84AD2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42" w:type="pct"/>
                  <w:vAlign w:val="center"/>
                  <w:hideMark/>
                </w:tcPr>
                <w:p w:rsidR="00F3186B" w:rsidRPr="00F84AD2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42" w:type="pct"/>
                  <w:vAlign w:val="center"/>
                  <w:hideMark/>
                </w:tcPr>
                <w:p w:rsidR="00F3186B" w:rsidRPr="00F84AD2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  <w:tr w:rsidR="006A4393" w:rsidRPr="00F84AD2" w:rsidTr="00847D79">
              <w:trPr>
                <w:tblCellSpacing w:w="15" w:type="dxa"/>
              </w:trPr>
              <w:tc>
                <w:tcPr>
                  <w:tcW w:w="2670" w:type="pct"/>
                  <w:vMerge/>
                  <w:vAlign w:val="center"/>
                  <w:hideMark/>
                </w:tcPr>
                <w:p w:rsidR="00F3186B" w:rsidRPr="00F84AD2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7" w:type="pct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F84AD2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</w:t>
                  </w:r>
                </w:p>
              </w:tc>
              <w:tc>
                <w:tcPr>
                  <w:tcW w:w="86" w:type="pct"/>
                  <w:gridSpan w:val="2"/>
                  <w:vAlign w:val="center"/>
                  <w:hideMark/>
                </w:tcPr>
                <w:p w:rsidR="00F3186B" w:rsidRPr="00F84AD2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35" w:type="pct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F84AD2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" w:type="pct"/>
                  <w:gridSpan w:val="2"/>
                  <w:vAlign w:val="center"/>
                  <w:hideMark/>
                </w:tcPr>
                <w:p w:rsidR="00F3186B" w:rsidRPr="00F84AD2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6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F84AD2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Жукова В. А. </w:t>
                  </w:r>
                </w:p>
              </w:tc>
              <w:tc>
                <w:tcPr>
                  <w:tcW w:w="49" w:type="pct"/>
                  <w:vAlign w:val="center"/>
                  <w:hideMark/>
                </w:tcPr>
                <w:p w:rsidR="00F3186B" w:rsidRPr="00F84AD2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" w:type="pct"/>
                  <w:vAlign w:val="center"/>
                  <w:hideMark/>
                </w:tcPr>
                <w:p w:rsidR="00F3186B" w:rsidRPr="00F84AD2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" w:type="pct"/>
                  <w:vAlign w:val="center"/>
                  <w:hideMark/>
                </w:tcPr>
                <w:p w:rsidR="00F3186B" w:rsidRPr="00F84AD2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" w:type="pct"/>
                  <w:vAlign w:val="center"/>
                  <w:hideMark/>
                </w:tcPr>
                <w:p w:rsidR="00F3186B" w:rsidRPr="00F84AD2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A4393" w:rsidRPr="00F84AD2" w:rsidTr="00847D79">
              <w:trPr>
                <w:tblCellSpacing w:w="15" w:type="dxa"/>
              </w:trPr>
              <w:tc>
                <w:tcPr>
                  <w:tcW w:w="2670" w:type="pct"/>
                  <w:vMerge/>
                  <w:vAlign w:val="center"/>
                  <w:hideMark/>
                </w:tcPr>
                <w:p w:rsidR="00F3186B" w:rsidRPr="00F84AD2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7" w:type="pct"/>
                  <w:gridSpan w:val="2"/>
                  <w:vAlign w:val="center"/>
                  <w:hideMark/>
                </w:tcPr>
                <w:p w:rsidR="00F3186B" w:rsidRPr="00F84AD2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(должность) </w:t>
                  </w:r>
                </w:p>
              </w:tc>
              <w:tc>
                <w:tcPr>
                  <w:tcW w:w="86" w:type="pct"/>
                  <w:gridSpan w:val="2"/>
                  <w:vAlign w:val="center"/>
                  <w:hideMark/>
                </w:tcPr>
                <w:p w:rsidR="00F3186B" w:rsidRPr="00F84AD2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35" w:type="pct"/>
                  <w:gridSpan w:val="5"/>
                  <w:vAlign w:val="center"/>
                  <w:hideMark/>
                </w:tcPr>
                <w:p w:rsidR="00F3186B" w:rsidRPr="00F84AD2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88" w:type="pct"/>
                  <w:gridSpan w:val="2"/>
                  <w:vAlign w:val="center"/>
                  <w:hideMark/>
                </w:tcPr>
                <w:p w:rsidR="00F3186B" w:rsidRPr="00F84AD2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506" w:type="pct"/>
                  <w:vAlign w:val="center"/>
                  <w:hideMark/>
                </w:tcPr>
                <w:p w:rsidR="00F3186B" w:rsidRPr="00F84AD2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(расшифровка подписи) </w:t>
                  </w:r>
                </w:p>
              </w:tc>
              <w:tc>
                <w:tcPr>
                  <w:tcW w:w="49" w:type="pct"/>
                  <w:vAlign w:val="center"/>
                  <w:hideMark/>
                </w:tcPr>
                <w:p w:rsidR="00F3186B" w:rsidRPr="00F84AD2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" w:type="pct"/>
                  <w:vAlign w:val="center"/>
                  <w:hideMark/>
                </w:tcPr>
                <w:p w:rsidR="00F3186B" w:rsidRPr="00F84AD2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" w:type="pct"/>
                  <w:vAlign w:val="center"/>
                  <w:hideMark/>
                </w:tcPr>
                <w:p w:rsidR="00F3186B" w:rsidRPr="00F84AD2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" w:type="pct"/>
                  <w:vAlign w:val="center"/>
                  <w:hideMark/>
                </w:tcPr>
                <w:p w:rsidR="00F3186B" w:rsidRPr="00F84AD2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A4393" w:rsidRPr="00F84AD2" w:rsidTr="00847D79">
              <w:trPr>
                <w:gridAfter w:val="4"/>
                <w:wAfter w:w="202" w:type="pct"/>
                <w:tblCellSpacing w:w="15" w:type="dxa"/>
              </w:trPr>
              <w:tc>
                <w:tcPr>
                  <w:tcW w:w="2995" w:type="pct"/>
                  <w:gridSpan w:val="2"/>
                  <w:vAlign w:val="center"/>
                  <w:hideMark/>
                </w:tcPr>
                <w:p w:rsidR="00F3186B" w:rsidRPr="00F84AD2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" w:type="pct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F84AD2" w:rsidRDefault="00F3186B" w:rsidP="00BE45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="00BE4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Pr="00F84A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</w:p>
              </w:tc>
              <w:tc>
                <w:tcPr>
                  <w:tcW w:w="76" w:type="pct"/>
                  <w:gridSpan w:val="2"/>
                  <w:vAlign w:val="center"/>
                  <w:hideMark/>
                </w:tcPr>
                <w:p w:rsidR="00F3186B" w:rsidRPr="00F84AD2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349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F84AD2" w:rsidRDefault="0015245C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декабря</w:t>
                  </w:r>
                </w:p>
              </w:tc>
              <w:tc>
                <w:tcPr>
                  <w:tcW w:w="116" w:type="pct"/>
                  <w:vAlign w:val="center"/>
                  <w:hideMark/>
                </w:tcPr>
                <w:p w:rsidR="00F3186B" w:rsidRPr="00F84AD2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49" w:type="pct"/>
                  <w:tcBorders>
                    <w:bottom w:val="single" w:sz="6" w:space="0" w:color="FFFFFF"/>
                  </w:tcBorders>
                  <w:vAlign w:val="center"/>
                  <w:hideMark/>
                </w:tcPr>
                <w:p w:rsidR="00F3186B" w:rsidRPr="00F84AD2" w:rsidRDefault="00F3186B" w:rsidP="00F318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 </w:t>
                  </w:r>
                </w:p>
              </w:tc>
              <w:tc>
                <w:tcPr>
                  <w:tcW w:w="229" w:type="pct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F84AD2" w:rsidRDefault="00AD6DBD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15245C" w:rsidRPr="00F84A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94" w:type="pct"/>
                  <w:gridSpan w:val="2"/>
                  <w:vAlign w:val="center"/>
                  <w:hideMark/>
                </w:tcPr>
                <w:p w:rsidR="00F3186B" w:rsidRPr="00F84AD2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84A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F84A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</w:tr>
          </w:tbl>
          <w:p w:rsidR="00F3186B" w:rsidRPr="00F84AD2" w:rsidRDefault="00F3186B" w:rsidP="00F3186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6A4393" w:rsidRPr="00F84AD2" w:rsidRDefault="006A4393" w:rsidP="006A439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429F" w:rsidRPr="00F84AD2" w:rsidRDefault="00EE429F" w:rsidP="006A439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5320" w:type="dxa"/>
              <w:tblLayout w:type="fixed"/>
              <w:tblLook w:val="04A0"/>
            </w:tblPr>
            <w:tblGrid>
              <w:gridCol w:w="3260"/>
              <w:gridCol w:w="3686"/>
              <w:gridCol w:w="851"/>
              <w:gridCol w:w="425"/>
              <w:gridCol w:w="283"/>
              <w:gridCol w:w="851"/>
              <w:gridCol w:w="425"/>
              <w:gridCol w:w="203"/>
              <w:gridCol w:w="1356"/>
              <w:gridCol w:w="142"/>
              <w:gridCol w:w="544"/>
              <w:gridCol w:w="2008"/>
              <w:gridCol w:w="42"/>
              <w:gridCol w:w="241"/>
              <w:gridCol w:w="184"/>
              <w:gridCol w:w="52"/>
              <w:gridCol w:w="184"/>
              <w:gridCol w:w="52"/>
              <w:gridCol w:w="48"/>
              <w:gridCol w:w="58"/>
              <w:gridCol w:w="126"/>
              <w:gridCol w:w="15"/>
              <w:gridCol w:w="85"/>
              <w:gridCol w:w="184"/>
              <w:gridCol w:w="15"/>
            </w:tblGrid>
            <w:tr w:rsidR="00EE429F" w:rsidRPr="00F84AD2" w:rsidTr="00CA00FC">
              <w:trPr>
                <w:gridAfter w:val="2"/>
                <w:wAfter w:w="199" w:type="dxa"/>
                <w:trHeight w:val="315"/>
              </w:trPr>
              <w:tc>
                <w:tcPr>
                  <w:tcW w:w="14317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29F" w:rsidRPr="00F84AD2" w:rsidRDefault="00EE429F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ПЛАН-ГРАФИК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429F" w:rsidRPr="00F84AD2" w:rsidTr="00CA00FC">
              <w:trPr>
                <w:gridAfter w:val="2"/>
                <w:wAfter w:w="199" w:type="dxa"/>
                <w:trHeight w:val="968"/>
              </w:trPr>
              <w:tc>
                <w:tcPr>
                  <w:tcW w:w="14317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29F" w:rsidRPr="00F84AD2" w:rsidRDefault="00EE429F" w:rsidP="00CA00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закупок товаров, работ, услуг на 2022 финансовый год и на плановый период 2023 и 2024 годов</w:t>
                  </w:r>
                  <w:r w:rsidRPr="00F84A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                                                         (в части закупок, предусмотренных пунктом 1 части 2 статьи 84 Федерального закона</w:t>
                  </w:r>
                  <w:r w:rsidRPr="00F84A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                 "О контрактной системе в сфере закупок товаров, работ, услуг для обеспечения государственных и муниципальных нужд")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429F" w:rsidRPr="00F84AD2" w:rsidTr="00CA00FC">
              <w:trPr>
                <w:gridAfter w:val="1"/>
                <w:wAfter w:w="15" w:type="dxa"/>
                <w:trHeight w:val="282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429F" w:rsidRPr="00F84AD2" w:rsidTr="00CA00FC">
              <w:trPr>
                <w:gridAfter w:val="2"/>
                <w:wAfter w:w="199" w:type="dxa"/>
                <w:trHeight w:val="282"/>
              </w:trPr>
              <w:tc>
                <w:tcPr>
                  <w:tcW w:w="1403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Arial Unicode MS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            1. Информация о заказчике: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429F" w:rsidRPr="00F84AD2" w:rsidTr="00CA00FC">
              <w:trPr>
                <w:gridAfter w:val="2"/>
                <w:wAfter w:w="199" w:type="dxa"/>
                <w:trHeight w:val="282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E429F" w:rsidRPr="00F84AD2" w:rsidRDefault="00CA00FC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Коды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429F" w:rsidRPr="00F84AD2" w:rsidTr="00CA00FC">
              <w:trPr>
                <w:trHeight w:val="387"/>
              </w:trPr>
              <w:tc>
                <w:tcPr>
                  <w:tcW w:w="6946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полное наименование</w:t>
                  </w:r>
                </w:p>
              </w:tc>
              <w:tc>
                <w:tcPr>
                  <w:tcW w:w="3038" w:type="dxa"/>
                  <w:gridSpan w:val="6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 КАРАВАЕВСКОГО СЕЛЬСКОГО ПОСЕЛЕНИЯ СЫЧЕВСКОГО РАЙОНА СМОЛЕНСКОЙ ОБЛАСТИ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ИНН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6715011844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429F" w:rsidRPr="00F84AD2" w:rsidTr="00CA00FC">
              <w:trPr>
                <w:trHeight w:val="1155"/>
              </w:trPr>
              <w:tc>
                <w:tcPr>
                  <w:tcW w:w="6946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38" w:type="dxa"/>
                  <w:gridSpan w:val="6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КПП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671501001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429F" w:rsidRPr="00F84AD2" w:rsidTr="00CA00FC">
              <w:trPr>
                <w:trHeight w:val="409"/>
              </w:trPr>
              <w:tc>
                <w:tcPr>
                  <w:tcW w:w="69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организационно-правовая форма</w:t>
                  </w:r>
                </w:p>
              </w:tc>
              <w:tc>
                <w:tcPr>
                  <w:tcW w:w="3038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Муниципальные казенные учреждения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ОКОПФ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75404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429F" w:rsidRPr="00F84AD2" w:rsidTr="00CA00FC">
              <w:trPr>
                <w:trHeight w:val="409"/>
              </w:trPr>
              <w:tc>
                <w:tcPr>
                  <w:tcW w:w="69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форма собственности</w:t>
                  </w:r>
                </w:p>
              </w:tc>
              <w:tc>
                <w:tcPr>
                  <w:tcW w:w="3038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Муниципальная собственность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ОКФС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429F" w:rsidRPr="00F84AD2" w:rsidTr="00CA00FC">
              <w:trPr>
                <w:trHeight w:val="694"/>
              </w:trPr>
              <w:tc>
                <w:tcPr>
                  <w:tcW w:w="69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место нахождения (адрес), телефон, адрес электронной </w:t>
                  </w:r>
                  <w:r w:rsidRPr="00F84A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почты</w:t>
                  </w:r>
                </w:p>
              </w:tc>
              <w:tc>
                <w:tcPr>
                  <w:tcW w:w="3038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Российская Федерация, 215289, Смоленская </w:t>
                  </w:r>
                  <w:proofErr w:type="spellStart"/>
                  <w:proofErr w:type="gramStart"/>
                  <w:r w:rsidRPr="00F84A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84A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Сычевский р-н, Караваево </w:t>
                  </w:r>
                  <w:proofErr w:type="spellStart"/>
                  <w:r w:rsidRPr="00F84A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proofErr w:type="spellEnd"/>
                  <w:r w:rsidRPr="00F84A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7-48130-23319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ОКТМО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66646425101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429F" w:rsidRPr="00F84AD2" w:rsidTr="00CA00FC">
              <w:trPr>
                <w:trHeight w:val="387"/>
              </w:trPr>
              <w:tc>
                <w:tcPr>
                  <w:tcW w:w="6946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полное 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      </w:r>
                </w:p>
              </w:tc>
              <w:tc>
                <w:tcPr>
                  <w:tcW w:w="3038" w:type="dxa"/>
                  <w:gridSpan w:val="6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ИНН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429F" w:rsidRPr="00F84AD2" w:rsidTr="00CA00FC">
              <w:trPr>
                <w:trHeight w:val="300"/>
              </w:trPr>
              <w:tc>
                <w:tcPr>
                  <w:tcW w:w="6946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38" w:type="dxa"/>
                  <w:gridSpan w:val="6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КПП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429F" w:rsidRPr="00F84AD2" w:rsidTr="00CA00FC">
              <w:trPr>
                <w:trHeight w:val="409"/>
              </w:trPr>
              <w:tc>
                <w:tcPr>
                  <w:tcW w:w="69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место нахождения, телефон, адрес электронной почты</w:t>
                  </w:r>
                </w:p>
              </w:tc>
              <w:tc>
                <w:tcPr>
                  <w:tcW w:w="3038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ОКТМО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429F" w:rsidRPr="00F84AD2" w:rsidTr="00CA00FC">
              <w:trPr>
                <w:trHeight w:val="405"/>
              </w:trPr>
              <w:tc>
                <w:tcPr>
                  <w:tcW w:w="69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единица измерения:</w:t>
                  </w:r>
                </w:p>
              </w:tc>
              <w:tc>
                <w:tcPr>
                  <w:tcW w:w="3038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рубль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ОКЕИ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383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429F" w:rsidRPr="00F84AD2" w:rsidTr="00CA00FC">
              <w:trPr>
                <w:gridAfter w:val="1"/>
                <w:wAfter w:w="15" w:type="dxa"/>
                <w:trHeight w:val="270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429F" w:rsidRPr="00F84AD2" w:rsidTr="00CA00FC">
              <w:trPr>
                <w:gridAfter w:val="5"/>
                <w:wAfter w:w="425" w:type="dxa"/>
                <w:trHeight w:val="439"/>
              </w:trPr>
              <w:tc>
                <w:tcPr>
                  <w:tcW w:w="14895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429F" w:rsidRPr="00F84AD2" w:rsidRDefault="00EE429F" w:rsidP="00EE429F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r w:rsidRPr="00F84AD2">
                    <w:rPr>
                      <w:rFonts w:ascii="Times New Roman" w:eastAsia="Arial Unicode MS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2. Информация о закупках товаров, работ, услуг на 2022 финансовый год и на плановый период 2023 и 2024 годов</w:t>
                  </w:r>
                </w:p>
              </w:tc>
            </w:tr>
          </w:tbl>
          <w:p w:rsidR="00EE429F" w:rsidRPr="00CA00FC" w:rsidRDefault="00EE429F" w:rsidP="00F84AD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E429F" w:rsidRPr="00CA00FC" w:rsidRDefault="00EE429F" w:rsidP="006A439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tbl>
            <w:tblPr>
              <w:tblW w:w="15021" w:type="dxa"/>
              <w:tblLayout w:type="fixed"/>
              <w:tblLook w:val="04A0"/>
            </w:tblPr>
            <w:tblGrid>
              <w:gridCol w:w="704"/>
              <w:gridCol w:w="1418"/>
              <w:gridCol w:w="993"/>
              <w:gridCol w:w="1701"/>
              <w:gridCol w:w="1276"/>
              <w:gridCol w:w="1984"/>
              <w:gridCol w:w="708"/>
              <w:gridCol w:w="851"/>
              <w:gridCol w:w="850"/>
              <w:gridCol w:w="851"/>
              <w:gridCol w:w="851"/>
              <w:gridCol w:w="992"/>
              <w:gridCol w:w="850"/>
              <w:gridCol w:w="992"/>
            </w:tblGrid>
            <w:tr w:rsidR="00F84AD2" w:rsidRPr="00F84AD2" w:rsidTr="00BE4522">
              <w:trPr>
                <w:trHeight w:val="915"/>
              </w:trPr>
              <w:tc>
                <w:tcPr>
                  <w:tcW w:w="70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proofErr w:type="gramEnd"/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397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Объект закупки 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Планируемый</w:t>
                  </w: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год размещения</w:t>
                  </w: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извещения об</w:t>
                  </w: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осуществлении</w:t>
                  </w: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закупки,</w:t>
                  </w: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направления</w:t>
                  </w: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приглашения</w:t>
                  </w: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принять</w:t>
                  </w: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участие в</w:t>
                  </w: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определении</w:t>
                  </w: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поставщика</w:t>
                  </w: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(подрядчика,</w:t>
                  </w: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исполнителя),</w:t>
                  </w: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заключения</w:t>
                  </w: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контракта с</w:t>
                  </w: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единственным</w:t>
                  </w: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поставщиком</w:t>
                  </w: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(подрядчиком,</w:t>
                  </w: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исполнителем)</w:t>
                  </w:r>
                </w:p>
              </w:tc>
              <w:tc>
                <w:tcPr>
                  <w:tcW w:w="4111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Объем финансового</w:t>
                  </w: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обеспечения, в том числе</w:t>
                  </w: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планируемые платежи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Информация о проведении общественного обсуждения закупки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уполномоченного органа (учреждения)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организатора проведения совместного конкурса  или аукциона</w:t>
                  </w:r>
                </w:p>
              </w:tc>
            </w:tr>
            <w:tr w:rsidR="00F84AD2" w:rsidRPr="00F84AD2" w:rsidTr="00BE4522">
              <w:trPr>
                <w:trHeight w:val="3570"/>
              </w:trPr>
              <w:tc>
                <w:tcPr>
                  <w:tcW w:w="70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94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Товар, работа, услуга по Общероссийскому классификатору продукции по видам экономической</w:t>
                  </w: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деятельности ОК 034-2014</w:t>
                  </w: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(КПЕС 2008) (ОКПД</w:t>
                  </w:r>
                  <w:proofErr w:type="gramStart"/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объекта закупки</w:t>
                  </w:r>
                </w:p>
              </w:tc>
              <w:tc>
                <w:tcPr>
                  <w:tcW w:w="19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на текущий финансовый год</w:t>
                  </w:r>
                </w:p>
              </w:tc>
              <w:tc>
                <w:tcPr>
                  <w:tcW w:w="170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на  плановый </w:t>
                  </w: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  период  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последующие годы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84AD2" w:rsidRPr="00F84AD2" w:rsidTr="00BE4522">
              <w:trPr>
                <w:trHeight w:val="1275"/>
              </w:trPr>
              <w:tc>
                <w:tcPr>
                  <w:tcW w:w="70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9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84AD2" w:rsidRPr="00F84AD2" w:rsidTr="00BE4522">
              <w:trPr>
                <w:trHeight w:val="567"/>
              </w:trPr>
              <w:tc>
                <w:tcPr>
                  <w:tcW w:w="70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Код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на первый год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на второй год</w:t>
                  </w: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84AD2" w:rsidRPr="00F84AD2" w:rsidTr="00BE4522">
              <w:trPr>
                <w:trHeight w:val="30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</w:tr>
            <w:tr w:rsidR="00F84AD2" w:rsidRPr="00F84AD2" w:rsidTr="00BE4522">
              <w:trPr>
                <w:trHeight w:val="30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223671501184467150100100020003511247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35.11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Электроэнергия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Поставка электроэнергии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861601,34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811601,34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84AD2" w:rsidRPr="00F84AD2" w:rsidTr="00BE4522">
              <w:trPr>
                <w:trHeight w:val="855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233671501184467150100100010000</w:t>
                  </w: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X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у единственного </w:t>
                  </w: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поставщика в соответствии с п.4 ч.1 ст.93 44-ФЗ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2023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1884391,73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1884391,73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F84AD2" w:rsidRPr="00F84AD2" w:rsidTr="00BE4522">
              <w:trPr>
                <w:trHeight w:val="855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100002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223671501184467150100100010000000000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у единственного поставщика в соответствии с п.4 ч.1 ст.93 44-ФЗ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245C" w:rsidRPr="00BE4522" w:rsidRDefault="00BE4522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3769540.38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245C" w:rsidRPr="00BE4522" w:rsidRDefault="00BE4522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3769540.38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F84AD2" w:rsidRPr="00F84AD2" w:rsidTr="00BE4522">
              <w:trPr>
                <w:trHeight w:val="855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243671501184467150100100010000000000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у единственного поставщика в соответствии с п.4 ч.1 ст.93 44-ФЗ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2024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1549691,73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1549691,73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F84AD2" w:rsidRPr="00F84AD2" w:rsidTr="00BE4522">
              <w:trPr>
                <w:trHeight w:val="300"/>
              </w:trPr>
              <w:tc>
                <w:tcPr>
                  <w:tcW w:w="807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для осуществления закупок:</w:t>
                  </w: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в том числе: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BE4522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8065225,18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BE4522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4581141,72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1934391,73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1549691,73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84AD2" w:rsidRPr="00F84AD2" w:rsidTr="00BE4522">
              <w:trPr>
                <w:trHeight w:val="300"/>
              </w:trPr>
              <w:tc>
                <w:tcPr>
                  <w:tcW w:w="807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коду бюджетной классификации 911.0104.7520000140.244.221..Y22101...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63800,00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54600,00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84AD2" w:rsidRPr="00F84AD2" w:rsidTr="00BE4522">
              <w:trPr>
                <w:trHeight w:val="300"/>
              </w:trPr>
              <w:tc>
                <w:tcPr>
                  <w:tcW w:w="807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коду бюджетной классификации 911.0104.7520000140.244.223..Y22303...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1984,38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784,38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84AD2" w:rsidRPr="00F84AD2" w:rsidTr="00BE4522">
              <w:trPr>
                <w:trHeight w:val="300"/>
              </w:trPr>
              <w:tc>
                <w:tcPr>
                  <w:tcW w:w="807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коду бюджетной классификации 911.0104.7520000140.244.223..Y22309...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21600,00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84AD2" w:rsidRPr="00F84AD2" w:rsidTr="00BE4522">
              <w:trPr>
                <w:trHeight w:val="300"/>
              </w:trPr>
              <w:tc>
                <w:tcPr>
                  <w:tcW w:w="807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коду бюджетной классификации 911.0104.7520000140.244.225..Y22518...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310602,00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295602,00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84AD2" w:rsidRPr="00F84AD2" w:rsidTr="00BE4522">
              <w:trPr>
                <w:trHeight w:val="300"/>
              </w:trPr>
              <w:tc>
                <w:tcPr>
                  <w:tcW w:w="807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коду бюджетной классификации 911.0104.7520000140.244.225..Y22519...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36960,00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36960,00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84AD2" w:rsidRPr="00F84AD2" w:rsidTr="00BE4522">
              <w:trPr>
                <w:trHeight w:val="300"/>
              </w:trPr>
              <w:tc>
                <w:tcPr>
                  <w:tcW w:w="807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коду бюджетной классификации 911.0104.7520000140.244.226..Y...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11730,00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11730,00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84AD2" w:rsidRPr="00F84AD2" w:rsidTr="00BE4522">
              <w:trPr>
                <w:trHeight w:val="300"/>
              </w:trPr>
              <w:tc>
                <w:tcPr>
                  <w:tcW w:w="807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коду бюджетной классификации 911.0104.7520000140.244.226..Y22615...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18464,20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14164,20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84AD2" w:rsidRPr="00F84AD2" w:rsidTr="00BE4522">
              <w:trPr>
                <w:trHeight w:val="300"/>
              </w:trPr>
              <w:tc>
                <w:tcPr>
                  <w:tcW w:w="807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коду бюджетной классификации 911.0104.7520000140.244.226..Y22619...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59951,42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49951,42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84AD2" w:rsidRPr="00F84AD2" w:rsidTr="00BE4522">
              <w:trPr>
                <w:trHeight w:val="300"/>
              </w:trPr>
              <w:tc>
                <w:tcPr>
                  <w:tcW w:w="807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коду бюджетной классификации 911.0104.7520000140.244.226..Y22623...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54146,</w:t>
                  </w: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96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44146,</w:t>
                  </w: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96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5000,0</w:t>
                  </w: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5000,0</w:t>
                  </w: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84AD2" w:rsidRPr="00F84AD2" w:rsidTr="00BE4522">
              <w:trPr>
                <w:trHeight w:val="300"/>
              </w:trPr>
              <w:tc>
                <w:tcPr>
                  <w:tcW w:w="807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по коду бюджетной классификации 911.0104.7520000140.244.226..Y22633...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84AD2" w:rsidRPr="00F84AD2" w:rsidTr="00BE4522">
              <w:trPr>
                <w:trHeight w:val="300"/>
              </w:trPr>
              <w:tc>
                <w:tcPr>
                  <w:tcW w:w="807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коду бюджетной классификации 911.0104.7520000140.244.227..Y...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15800,00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7900,00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7900,00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84AD2" w:rsidRPr="00F84AD2" w:rsidTr="00BE4522">
              <w:trPr>
                <w:trHeight w:val="300"/>
              </w:trPr>
              <w:tc>
                <w:tcPr>
                  <w:tcW w:w="807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коду бюджетной классификации 911.0104.7520000140.244.310..Y...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84AD2" w:rsidRPr="00F84AD2" w:rsidTr="00BE4522">
              <w:trPr>
                <w:trHeight w:val="300"/>
              </w:trPr>
              <w:tc>
                <w:tcPr>
                  <w:tcW w:w="807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коду бюджетной классификации 911.0104.7520000140.244.343..Y34301...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320126,00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300126,00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84AD2" w:rsidRPr="00F84AD2" w:rsidTr="00BE4522">
              <w:trPr>
                <w:trHeight w:val="300"/>
              </w:trPr>
              <w:tc>
                <w:tcPr>
                  <w:tcW w:w="807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коду бюджетной классификации 911.0104.7520000140.244.346..Y...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90772,00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70772,00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84AD2" w:rsidRPr="00F84AD2" w:rsidTr="00BE4522">
              <w:trPr>
                <w:trHeight w:val="300"/>
              </w:trPr>
              <w:tc>
                <w:tcPr>
                  <w:tcW w:w="807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коду бюджетной классификации 911.0104.7520000140.247.223..Y22302...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602687,73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421887,73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165400,00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15400,00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84AD2" w:rsidRPr="00F84AD2" w:rsidTr="00BE4522">
              <w:trPr>
                <w:trHeight w:val="300"/>
              </w:trPr>
              <w:tc>
                <w:tcPr>
                  <w:tcW w:w="807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коду бюджетной классификации 911.0113.0440126100.244.346..U...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84AD2" w:rsidRPr="00F84AD2" w:rsidTr="00BE4522">
              <w:trPr>
                <w:trHeight w:val="300"/>
              </w:trPr>
              <w:tc>
                <w:tcPr>
                  <w:tcW w:w="807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коду бюджетной классификации 911.0203.9800051180.244.310.22-51180-00000-00000.15104#219...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12600,00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12600,00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84AD2" w:rsidRPr="00F84AD2" w:rsidTr="00BE4522">
              <w:trPr>
                <w:trHeight w:val="300"/>
              </w:trPr>
              <w:tc>
                <w:tcPr>
                  <w:tcW w:w="807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коду бюджетной классификации 911.0203.9800051180.244.346..15104#219...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54283,46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25591,73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28691,73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84AD2" w:rsidRPr="00F84AD2" w:rsidTr="00BE4522">
              <w:trPr>
                <w:trHeight w:val="300"/>
              </w:trPr>
              <w:tc>
                <w:tcPr>
                  <w:tcW w:w="807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коду бюджетной классификации 911.0203.9800051180.244.346.22-51180-00000-00000.15104#219...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14602,19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14602,19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84AD2" w:rsidRPr="00F84AD2" w:rsidTr="00BE4522">
              <w:trPr>
                <w:trHeight w:val="300"/>
              </w:trPr>
              <w:tc>
                <w:tcPr>
                  <w:tcW w:w="807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коду бюджетной классификации 911.0406.9800051280.244.226..U...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6158,34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6158,34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84AD2" w:rsidRPr="00F84AD2" w:rsidTr="00BE4522">
              <w:trPr>
                <w:trHeight w:val="300"/>
              </w:trPr>
              <w:tc>
                <w:tcPr>
                  <w:tcW w:w="807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коду бюджетной классификации 911.0409.0240120240.244.225..U22599...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2565428,87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828028,87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868700,00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868700,00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84AD2" w:rsidRPr="00F84AD2" w:rsidTr="00BE4522">
              <w:trPr>
                <w:trHeight w:val="300"/>
              </w:trPr>
              <w:tc>
                <w:tcPr>
                  <w:tcW w:w="807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коду бюджетной классификации 911.0409.0240120250.244.225..U22599...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1483771,13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483771,13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84AD2" w:rsidRPr="00F84AD2" w:rsidTr="00BE4522">
              <w:trPr>
                <w:trHeight w:val="300"/>
              </w:trPr>
              <w:tc>
                <w:tcPr>
                  <w:tcW w:w="807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коду бюджетной классификации 911.0409.0240120260.244.346..U...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84AD2" w:rsidRPr="00F84AD2" w:rsidTr="00BE4522">
              <w:trPr>
                <w:trHeight w:val="300"/>
              </w:trPr>
              <w:tc>
                <w:tcPr>
                  <w:tcW w:w="807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коду бюджетной классификации 911.0412.0540120270.244.226..U...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84AD2" w:rsidRPr="00F84AD2" w:rsidTr="00BE4522">
              <w:trPr>
                <w:trHeight w:val="300"/>
              </w:trPr>
              <w:tc>
                <w:tcPr>
                  <w:tcW w:w="807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коду бюджетной классификации 911.0501.9800026420.244.226..U...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3500,00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84AD2" w:rsidRPr="00F84AD2" w:rsidTr="00BE4522">
              <w:trPr>
                <w:trHeight w:val="300"/>
              </w:trPr>
              <w:tc>
                <w:tcPr>
                  <w:tcW w:w="807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коду бюджетной классификации 911.0501.9800026420.247.223..U22302...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84AD2" w:rsidRPr="00F84AD2" w:rsidTr="00BE4522">
              <w:trPr>
                <w:trHeight w:val="300"/>
              </w:trPr>
              <w:tc>
                <w:tcPr>
                  <w:tcW w:w="807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коду бюджетной классификации 911.0501.9800026500.244.225..U22501...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172735,00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172735,00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84AD2" w:rsidRPr="00F84AD2" w:rsidTr="00BE4522">
              <w:trPr>
                <w:trHeight w:val="300"/>
              </w:trPr>
              <w:tc>
                <w:tcPr>
                  <w:tcW w:w="807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коду бюджетной классификации 911.0501.9800026500.244.344..U...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3105,00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3105,00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84AD2" w:rsidRPr="00F84AD2" w:rsidTr="00BE4522">
              <w:trPr>
                <w:trHeight w:val="300"/>
              </w:trPr>
              <w:tc>
                <w:tcPr>
                  <w:tcW w:w="807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коду бюджетной классификации 911.0501.9800026500.244.346..U...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3335,00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3335,00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84AD2" w:rsidRPr="00F84AD2" w:rsidTr="00BE4522">
              <w:trPr>
                <w:trHeight w:val="300"/>
              </w:trPr>
              <w:tc>
                <w:tcPr>
                  <w:tcW w:w="807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коду бюджетной классификации 911.0502.0640120350.244.225..U22522...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225772,27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200772,27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84AD2" w:rsidRPr="00F84AD2" w:rsidTr="00BE4522">
              <w:trPr>
                <w:trHeight w:val="300"/>
              </w:trPr>
              <w:tc>
                <w:tcPr>
                  <w:tcW w:w="807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коду бюджетной классификации 911.0502.0640120350.244.226..U...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56800,</w:t>
                  </w: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28400,</w:t>
                  </w: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28400,</w:t>
                  </w: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84AD2" w:rsidRPr="00F84AD2" w:rsidTr="00BE4522">
              <w:trPr>
                <w:trHeight w:val="300"/>
              </w:trPr>
              <w:tc>
                <w:tcPr>
                  <w:tcW w:w="807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по коду бюджетной классификации 911.0502.0640120350.244.227..U...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59600,00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29600,00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84AD2" w:rsidRPr="00F84AD2" w:rsidTr="00BE4522">
              <w:trPr>
                <w:trHeight w:val="300"/>
              </w:trPr>
              <w:tc>
                <w:tcPr>
                  <w:tcW w:w="807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коду бюджетной классификации 911.0502.0640120350.244.346..U...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84AD2" w:rsidRPr="00F84AD2" w:rsidTr="00BE4522">
              <w:trPr>
                <w:trHeight w:val="300"/>
              </w:trPr>
              <w:tc>
                <w:tcPr>
                  <w:tcW w:w="807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коду бюджетной классификации 911.0502.9800020350.244.346..U...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270874,00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270874,00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84AD2" w:rsidRPr="00F84AD2" w:rsidTr="00BE4522">
              <w:trPr>
                <w:trHeight w:val="300"/>
              </w:trPr>
              <w:tc>
                <w:tcPr>
                  <w:tcW w:w="807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коду бюджетной классификации 911.0503.0140121000.244.223..U...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70000,00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84AD2" w:rsidRPr="00F84AD2" w:rsidTr="00BE4522">
              <w:trPr>
                <w:trHeight w:val="300"/>
              </w:trPr>
              <w:tc>
                <w:tcPr>
                  <w:tcW w:w="807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коду бюджетной классификации 911.0503.0140121000.244.226..U...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182700,00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182700,00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84AD2" w:rsidRPr="00F84AD2" w:rsidTr="00BE4522">
              <w:trPr>
                <w:trHeight w:val="300"/>
              </w:trPr>
              <w:tc>
                <w:tcPr>
                  <w:tcW w:w="807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коду бюджетной классификации 911.0503.0140121000.247.223..U22306...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BE4522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901601,34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BE4522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811601,34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84AD2" w:rsidRPr="00F84AD2" w:rsidTr="00BE4522">
              <w:trPr>
                <w:trHeight w:val="300"/>
              </w:trPr>
              <w:tc>
                <w:tcPr>
                  <w:tcW w:w="807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коду бюджетной классификации 911.0503.0140122000.244.223..U22309...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79451,40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36851,40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42600,00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84AD2" w:rsidRPr="00F84AD2" w:rsidTr="00BE4522">
              <w:trPr>
                <w:trHeight w:val="300"/>
              </w:trPr>
              <w:tc>
                <w:tcPr>
                  <w:tcW w:w="807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коду бюджетной классификации 911.0503.0140122000.244.225..U...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54868,49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29868,49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84AD2" w:rsidRPr="00F84AD2" w:rsidTr="00BE4522">
              <w:trPr>
                <w:trHeight w:val="300"/>
              </w:trPr>
              <w:tc>
                <w:tcPr>
                  <w:tcW w:w="807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коду бюджетной классификации 911.0503.0140122000.244.225..U22504...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3216,00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3216,00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84AD2" w:rsidRPr="00F84AD2" w:rsidTr="00BE4522">
              <w:trPr>
                <w:trHeight w:val="300"/>
              </w:trPr>
              <w:tc>
                <w:tcPr>
                  <w:tcW w:w="807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коду бюджетной классификации 911.0503.0140123000.244.225..U...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84AD2" w:rsidRPr="00F84AD2" w:rsidTr="00BE4522">
              <w:trPr>
                <w:trHeight w:val="300"/>
              </w:trPr>
              <w:tc>
                <w:tcPr>
                  <w:tcW w:w="807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коду бюджетной классификации 911.0503.0140123000.244.225..U22504...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5088,00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5088,00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84AD2" w:rsidRPr="00F84AD2" w:rsidTr="00BE4522">
              <w:trPr>
                <w:trHeight w:val="300"/>
              </w:trPr>
              <w:tc>
                <w:tcPr>
                  <w:tcW w:w="807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коду бюджетной классификации 911.0503.0340126200.244.346..U...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29910,00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14910,00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84AD2" w:rsidRPr="00F84AD2" w:rsidTr="00BE4522">
              <w:trPr>
                <w:trHeight w:val="300"/>
              </w:trPr>
              <w:tc>
                <w:tcPr>
                  <w:tcW w:w="807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коду бюджетной классификации 911.0503.0740120360.244.225..U...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83000,00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41500,00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41500,00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84AD2" w:rsidRPr="00F84AD2" w:rsidTr="00BE4522">
              <w:trPr>
                <w:trHeight w:val="300"/>
              </w:trPr>
              <w:tc>
                <w:tcPr>
                  <w:tcW w:w="8076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коду бюджетной классификации 911.0503.9800020330.244.226..U...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35000,00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5245C" w:rsidRPr="00BE4522" w:rsidRDefault="0015245C" w:rsidP="00152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45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EE429F" w:rsidRPr="00F84AD2" w:rsidRDefault="00EE429F" w:rsidP="006A439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47D79" w:rsidRPr="00CA00FC" w:rsidRDefault="00847D79" w:rsidP="00BE45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47D79" w:rsidRPr="00CA00FC" w:rsidRDefault="00847D79" w:rsidP="006A439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6A4393" w:rsidRPr="00CA00FC" w:rsidRDefault="006A4393" w:rsidP="006A439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13287C" w:rsidRPr="00CA00FC" w:rsidRDefault="0013287C" w:rsidP="001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5349FE" w:rsidRPr="00CA00FC" w:rsidRDefault="005349FE" w:rsidP="00BE4522">
      <w:pPr>
        <w:rPr>
          <w:rFonts w:ascii="Times New Roman" w:hAnsi="Times New Roman" w:cs="Times New Roman"/>
          <w:sz w:val="10"/>
          <w:szCs w:val="10"/>
        </w:rPr>
      </w:pPr>
    </w:p>
    <w:sectPr w:rsidR="005349FE" w:rsidRPr="00CA00FC" w:rsidSect="00CA00FC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522" w:rsidRDefault="00BE4522" w:rsidP="0013287C">
      <w:pPr>
        <w:spacing w:after="0" w:line="240" w:lineRule="auto"/>
      </w:pPr>
      <w:r>
        <w:separator/>
      </w:r>
    </w:p>
  </w:endnote>
  <w:endnote w:type="continuationSeparator" w:id="1">
    <w:p w:rsidR="00BE4522" w:rsidRDefault="00BE4522" w:rsidP="0013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522" w:rsidRDefault="00BE4522" w:rsidP="0013287C">
      <w:pPr>
        <w:spacing w:after="0" w:line="240" w:lineRule="auto"/>
      </w:pPr>
      <w:r>
        <w:separator/>
      </w:r>
    </w:p>
  </w:footnote>
  <w:footnote w:type="continuationSeparator" w:id="1">
    <w:p w:rsidR="00BE4522" w:rsidRDefault="00BE4522" w:rsidP="00132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945CF"/>
    <w:multiLevelType w:val="multilevel"/>
    <w:tmpl w:val="E122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87C"/>
    <w:rsid w:val="000928FA"/>
    <w:rsid w:val="001316E2"/>
    <w:rsid w:val="0013287C"/>
    <w:rsid w:val="0015245C"/>
    <w:rsid w:val="00167EAD"/>
    <w:rsid w:val="00215736"/>
    <w:rsid w:val="00271A99"/>
    <w:rsid w:val="00386B54"/>
    <w:rsid w:val="003A4CE3"/>
    <w:rsid w:val="00401A05"/>
    <w:rsid w:val="005056D4"/>
    <w:rsid w:val="005349FE"/>
    <w:rsid w:val="005F2AFC"/>
    <w:rsid w:val="00644B1B"/>
    <w:rsid w:val="006A4393"/>
    <w:rsid w:val="0081794D"/>
    <w:rsid w:val="00847D79"/>
    <w:rsid w:val="008620C8"/>
    <w:rsid w:val="008C1A93"/>
    <w:rsid w:val="008E46CD"/>
    <w:rsid w:val="00AD6DBD"/>
    <w:rsid w:val="00BE4522"/>
    <w:rsid w:val="00C51867"/>
    <w:rsid w:val="00C97734"/>
    <w:rsid w:val="00CA00FC"/>
    <w:rsid w:val="00D23951"/>
    <w:rsid w:val="00D819D6"/>
    <w:rsid w:val="00DE7CFC"/>
    <w:rsid w:val="00E16C4B"/>
    <w:rsid w:val="00E53048"/>
    <w:rsid w:val="00E94D9F"/>
    <w:rsid w:val="00EC69CE"/>
    <w:rsid w:val="00EE429F"/>
    <w:rsid w:val="00F3186B"/>
    <w:rsid w:val="00F84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3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287C"/>
  </w:style>
  <w:style w:type="paragraph" w:styleId="a5">
    <w:name w:val="footer"/>
    <w:basedOn w:val="a"/>
    <w:link w:val="a6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287C"/>
  </w:style>
  <w:style w:type="paragraph" w:styleId="a7">
    <w:name w:val="Balloon Text"/>
    <w:basedOn w:val="a"/>
    <w:link w:val="a8"/>
    <w:uiPriority w:val="99"/>
    <w:semiHidden/>
    <w:unhideWhenUsed/>
    <w:rsid w:val="0013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BA986-9002-4550-817D-023599EC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2022-12-08T06:01:00Z</cp:lastPrinted>
  <dcterms:created xsi:type="dcterms:W3CDTF">2022-12-07T13:32:00Z</dcterms:created>
  <dcterms:modified xsi:type="dcterms:W3CDTF">2022-12-08T06:07:00Z</dcterms:modified>
</cp:coreProperties>
</file>