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1A5" w:rsidRDefault="00995523" w:rsidP="00FF429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4.25pt;margin-top:18.95pt;width:55.55pt;height:63.15pt;z-index:251658240;mso-wrap-distance-left:9.05pt;mso-wrap-distance-right:9.05pt" wrapcoords="-294 0 -294 21341 21600 21341 21600 0 -294 0" filled="t" stroked="t" strokeweight=".5pt">
            <v:fill color2="black"/>
            <v:imagedata r:id="rId6" o:title=""/>
            <w10:wrap type="tight"/>
          </v:shape>
          <o:OLEObject Type="Embed" ProgID="Word.Picture.8" ShapeID="_x0000_s1026" DrawAspect="Content" ObjectID="_1693978310" r:id="rId7"/>
        </w:pict>
      </w:r>
    </w:p>
    <w:p w:rsidR="00DA51BF" w:rsidRDefault="00DA51BF" w:rsidP="00FF429B">
      <w:pPr>
        <w:jc w:val="center"/>
        <w:rPr>
          <w:sz w:val="28"/>
          <w:szCs w:val="28"/>
        </w:rPr>
      </w:pPr>
    </w:p>
    <w:p w:rsidR="0019176D" w:rsidRDefault="0019176D" w:rsidP="00FF429B">
      <w:pPr>
        <w:jc w:val="center"/>
        <w:rPr>
          <w:sz w:val="28"/>
          <w:szCs w:val="28"/>
        </w:rPr>
      </w:pPr>
    </w:p>
    <w:p w:rsidR="0019176D" w:rsidRDefault="0019176D" w:rsidP="00FF429B">
      <w:pPr>
        <w:jc w:val="center"/>
        <w:rPr>
          <w:sz w:val="28"/>
          <w:szCs w:val="28"/>
        </w:rPr>
      </w:pPr>
    </w:p>
    <w:p w:rsidR="0019176D" w:rsidRDefault="0019176D" w:rsidP="0019176D">
      <w:pPr>
        <w:rPr>
          <w:sz w:val="28"/>
          <w:szCs w:val="28"/>
        </w:rPr>
      </w:pPr>
    </w:p>
    <w:p w:rsidR="0019176D" w:rsidRDefault="0019176D" w:rsidP="0019176D">
      <w:pPr>
        <w:rPr>
          <w:sz w:val="28"/>
          <w:szCs w:val="28"/>
        </w:rPr>
      </w:pPr>
    </w:p>
    <w:p w:rsidR="0019176D" w:rsidRDefault="0019176D" w:rsidP="0019176D">
      <w:pPr>
        <w:pStyle w:val="1"/>
        <w:ind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</w:p>
    <w:p w:rsidR="0019176D" w:rsidRDefault="0019176D" w:rsidP="0019176D">
      <w:pPr>
        <w:pStyle w:val="2"/>
        <w:ind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>Караваевского сельского  поселения</w:t>
      </w:r>
    </w:p>
    <w:p w:rsidR="0019176D" w:rsidRDefault="0019176D" w:rsidP="0019176D">
      <w:pPr>
        <w:pStyle w:val="2"/>
        <w:ind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>Сычевского  района Смоленской области</w:t>
      </w:r>
    </w:p>
    <w:p w:rsidR="0019176D" w:rsidRDefault="0019176D" w:rsidP="0019176D">
      <w:pPr>
        <w:ind w:firstLine="720"/>
        <w:rPr>
          <w:sz w:val="32"/>
          <w:szCs w:val="32"/>
        </w:rPr>
      </w:pPr>
    </w:p>
    <w:p w:rsidR="0019176D" w:rsidRDefault="0019176D" w:rsidP="0019176D">
      <w:pPr>
        <w:ind w:firstLine="720"/>
        <w:rPr>
          <w:sz w:val="32"/>
          <w:szCs w:val="32"/>
        </w:rPr>
      </w:pPr>
    </w:p>
    <w:p w:rsidR="0019176D" w:rsidRDefault="0019176D" w:rsidP="0019176D">
      <w:pPr>
        <w:pStyle w:val="3"/>
        <w:ind w:firstLine="720"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</w:t>
      </w:r>
    </w:p>
    <w:p w:rsidR="0019176D" w:rsidRDefault="0019176D" w:rsidP="0019176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500F5" w:rsidRPr="00FC5088" w:rsidRDefault="0019176D" w:rsidP="00FF429B">
      <w:pPr>
        <w:rPr>
          <w:sz w:val="28"/>
          <w:szCs w:val="28"/>
        </w:rPr>
      </w:pPr>
      <w:r>
        <w:rPr>
          <w:sz w:val="28"/>
          <w:szCs w:val="28"/>
        </w:rPr>
        <w:t>от  2</w:t>
      </w:r>
      <w:r w:rsidR="009D25BE">
        <w:rPr>
          <w:sz w:val="28"/>
          <w:szCs w:val="28"/>
        </w:rPr>
        <w:t>4</w:t>
      </w:r>
      <w:r>
        <w:rPr>
          <w:sz w:val="28"/>
          <w:szCs w:val="28"/>
        </w:rPr>
        <w:t xml:space="preserve"> сентября 2021  года                                                                 </w:t>
      </w:r>
      <w:r w:rsidR="009D25BE">
        <w:rPr>
          <w:sz w:val="28"/>
          <w:szCs w:val="28"/>
        </w:rPr>
        <w:t xml:space="preserve"> № 57</w:t>
      </w:r>
      <w:r>
        <w:rPr>
          <w:sz w:val="28"/>
          <w:szCs w:val="28"/>
        </w:rPr>
        <w:t xml:space="preserve"> </w:t>
      </w:r>
    </w:p>
    <w:p w:rsidR="00D500F5" w:rsidRDefault="00D500F5" w:rsidP="00FF429B">
      <w:pPr>
        <w:rPr>
          <w:sz w:val="28"/>
          <w:szCs w:val="28"/>
        </w:rPr>
      </w:pPr>
    </w:p>
    <w:p w:rsidR="004F7B83" w:rsidRDefault="004F7B83" w:rsidP="00DA51BF">
      <w:pPr>
        <w:jc w:val="both"/>
        <w:rPr>
          <w:sz w:val="28"/>
          <w:szCs w:val="28"/>
        </w:rPr>
      </w:pPr>
    </w:p>
    <w:p w:rsidR="00613643" w:rsidRPr="0019176D" w:rsidRDefault="004F7B83" w:rsidP="00476ADA">
      <w:pPr>
        <w:rPr>
          <w:sz w:val="28"/>
          <w:szCs w:val="28"/>
        </w:rPr>
      </w:pPr>
      <w:r w:rsidRPr="0019176D">
        <w:rPr>
          <w:sz w:val="28"/>
          <w:szCs w:val="28"/>
        </w:rPr>
        <w:t xml:space="preserve">Об утверждении </w:t>
      </w:r>
    </w:p>
    <w:p w:rsidR="00D500F5" w:rsidRPr="0019176D" w:rsidRDefault="00613643" w:rsidP="00476ADA">
      <w:pPr>
        <w:rPr>
          <w:sz w:val="28"/>
          <w:szCs w:val="28"/>
        </w:rPr>
      </w:pPr>
      <w:r w:rsidRPr="0019176D">
        <w:rPr>
          <w:sz w:val="28"/>
          <w:szCs w:val="28"/>
        </w:rPr>
        <w:t>результатов</w:t>
      </w:r>
      <w:r w:rsidR="002B78A2" w:rsidRPr="0019176D">
        <w:rPr>
          <w:sz w:val="28"/>
          <w:szCs w:val="28"/>
        </w:rPr>
        <w:t xml:space="preserve"> инвентаризации ГАР</w:t>
      </w:r>
    </w:p>
    <w:p w:rsidR="00303E1D" w:rsidRPr="004F7B83" w:rsidRDefault="00303E1D" w:rsidP="002B78A2">
      <w:pPr>
        <w:jc w:val="center"/>
      </w:pPr>
    </w:p>
    <w:p w:rsidR="00862B7B" w:rsidRPr="00FC5088" w:rsidRDefault="00862B7B" w:rsidP="00A2748B">
      <w:pPr>
        <w:jc w:val="both"/>
        <w:rPr>
          <w:sz w:val="28"/>
          <w:szCs w:val="28"/>
        </w:rPr>
      </w:pPr>
    </w:p>
    <w:p w:rsidR="00DA0356" w:rsidRDefault="00D500F5" w:rsidP="003E795C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C5088">
        <w:rPr>
          <w:sz w:val="28"/>
          <w:szCs w:val="28"/>
        </w:rPr>
        <w:tab/>
      </w:r>
      <w:proofErr w:type="gramStart"/>
      <w:r w:rsidR="003E795C" w:rsidRPr="003E795C">
        <w:rPr>
          <w:rFonts w:eastAsia="Calibri"/>
          <w:color w:val="000000"/>
          <w:sz w:val="28"/>
          <w:szCs w:val="28"/>
          <w:lang w:eastAsia="en-US"/>
        </w:rPr>
        <w:t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руководствуясь разделом 4 постановления Правительства Российской Федерации от 22.05.2015 № 492  «О 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внесенииизменений</w:t>
      </w:r>
      <w:proofErr w:type="gramEnd"/>
      <w:r w:rsidR="003E795C" w:rsidRPr="003E795C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gramStart"/>
      <w:r w:rsidR="003E795C" w:rsidRPr="003E795C">
        <w:rPr>
          <w:rFonts w:eastAsia="Calibri"/>
          <w:color w:val="000000"/>
          <w:sz w:val="28"/>
          <w:szCs w:val="28"/>
          <w:lang w:eastAsia="en-US"/>
        </w:rPr>
        <w:t xml:space="preserve">и признании утратившими силу некоторых актов Правительства Российской Федерации», постановлением </w:t>
      </w:r>
      <w:r w:rsidR="00A43136">
        <w:rPr>
          <w:rFonts w:eastAsia="Calibri"/>
          <w:color w:val="000000"/>
          <w:sz w:val="28"/>
          <w:szCs w:val="28"/>
          <w:lang w:eastAsia="en-US"/>
        </w:rPr>
        <w:t>Администрации</w:t>
      </w:r>
      <w:r w:rsidR="00FF732E">
        <w:rPr>
          <w:rFonts w:eastAsia="Calibri"/>
          <w:color w:val="000000"/>
          <w:sz w:val="28"/>
          <w:szCs w:val="28"/>
          <w:lang w:eastAsia="en-US"/>
        </w:rPr>
        <w:t xml:space="preserve"> муниципального образования «Сычевский район» Смоленской области</w:t>
      </w:r>
      <w:r w:rsidR="003E795C" w:rsidRPr="003E795C">
        <w:rPr>
          <w:rFonts w:eastAsia="Calibri"/>
          <w:color w:val="000000"/>
          <w:sz w:val="28"/>
          <w:szCs w:val="28"/>
          <w:lang w:eastAsia="en-US"/>
        </w:rPr>
        <w:t xml:space="preserve"> от 1</w:t>
      </w:r>
      <w:r w:rsidR="00FF732E">
        <w:rPr>
          <w:rFonts w:eastAsia="Calibri"/>
          <w:color w:val="000000"/>
          <w:sz w:val="28"/>
          <w:szCs w:val="28"/>
          <w:lang w:eastAsia="en-US"/>
        </w:rPr>
        <w:t>1</w:t>
      </w:r>
      <w:r w:rsidR="003E795C" w:rsidRPr="003E795C">
        <w:rPr>
          <w:rFonts w:eastAsia="Calibri"/>
          <w:color w:val="000000"/>
          <w:sz w:val="28"/>
          <w:szCs w:val="28"/>
          <w:lang w:eastAsia="en-US"/>
        </w:rPr>
        <w:t>.11.201</w:t>
      </w:r>
      <w:r w:rsidR="00FF732E">
        <w:rPr>
          <w:rFonts w:eastAsia="Calibri"/>
          <w:color w:val="000000"/>
          <w:sz w:val="28"/>
          <w:szCs w:val="28"/>
          <w:lang w:eastAsia="en-US"/>
        </w:rPr>
        <w:t>5</w:t>
      </w:r>
      <w:r w:rsidR="003E795C" w:rsidRPr="003E795C">
        <w:rPr>
          <w:rFonts w:eastAsia="Calibri"/>
          <w:color w:val="000000"/>
          <w:sz w:val="28"/>
          <w:szCs w:val="28"/>
          <w:lang w:eastAsia="en-US"/>
        </w:rPr>
        <w:t xml:space="preserve"> № </w:t>
      </w:r>
      <w:r w:rsidR="00FF732E">
        <w:rPr>
          <w:rFonts w:eastAsia="Calibri"/>
          <w:color w:val="000000"/>
          <w:sz w:val="28"/>
          <w:szCs w:val="28"/>
          <w:lang w:eastAsia="en-US"/>
        </w:rPr>
        <w:t>378</w:t>
      </w:r>
      <w:r w:rsidR="003E795C" w:rsidRPr="003E795C">
        <w:rPr>
          <w:rFonts w:eastAsia="Calibri"/>
          <w:color w:val="000000"/>
          <w:sz w:val="28"/>
          <w:szCs w:val="28"/>
          <w:lang w:eastAsia="en-US"/>
        </w:rPr>
        <w:t xml:space="preserve"> «</w:t>
      </w:r>
      <w:r w:rsidR="00FF732E">
        <w:rPr>
          <w:rFonts w:eastAsia="Calibri"/>
          <w:color w:val="000000"/>
          <w:sz w:val="28"/>
          <w:szCs w:val="28"/>
          <w:lang w:eastAsia="en-US"/>
        </w:rPr>
        <w:t>О</w:t>
      </w:r>
      <w:r w:rsidR="00FF732E" w:rsidRPr="00FF732E">
        <w:rPr>
          <w:rFonts w:eastAsia="Calibri"/>
          <w:color w:val="000000"/>
          <w:sz w:val="28"/>
          <w:szCs w:val="28"/>
          <w:lang w:eastAsia="en-US"/>
        </w:rPr>
        <w:t>б утверждении перечня улиц и нумерации объектов недвижимости на территории Караваевского сельского поселения Сычевского района Смоленской области</w:t>
      </w:r>
      <w:r w:rsidR="003E795C" w:rsidRPr="003E795C">
        <w:rPr>
          <w:rFonts w:eastAsia="Calibri"/>
          <w:color w:val="000000"/>
          <w:sz w:val="28"/>
          <w:szCs w:val="28"/>
          <w:lang w:eastAsia="en-US"/>
        </w:rPr>
        <w:t xml:space="preserve">» на основании результатов инвентаризации государственного адресного реестра Администрация </w:t>
      </w:r>
      <w:r w:rsidR="00A92E03">
        <w:rPr>
          <w:rFonts w:eastAsia="Calibri"/>
          <w:color w:val="000000"/>
          <w:sz w:val="28"/>
          <w:szCs w:val="28"/>
          <w:lang w:eastAsia="en-US"/>
        </w:rPr>
        <w:t>Караваевского</w:t>
      </w:r>
      <w:r w:rsidR="009D25B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3E795C" w:rsidRPr="003E795C">
        <w:rPr>
          <w:rFonts w:eastAsia="Calibri"/>
          <w:color w:val="000000"/>
          <w:sz w:val="28"/>
          <w:szCs w:val="28"/>
          <w:lang w:eastAsia="en-US"/>
        </w:rPr>
        <w:t xml:space="preserve">сельского поселения </w:t>
      </w:r>
      <w:r w:rsidR="00A92E03">
        <w:rPr>
          <w:rFonts w:eastAsia="Calibri"/>
          <w:color w:val="000000"/>
          <w:sz w:val="28"/>
          <w:szCs w:val="28"/>
          <w:lang w:eastAsia="en-US"/>
        </w:rPr>
        <w:t>Сычевского</w:t>
      </w:r>
      <w:r w:rsidR="003E737D">
        <w:rPr>
          <w:rFonts w:eastAsia="Calibri"/>
          <w:color w:val="000000"/>
          <w:sz w:val="28"/>
          <w:szCs w:val="28"/>
          <w:lang w:eastAsia="en-US"/>
        </w:rPr>
        <w:t xml:space="preserve"> района Смоленской области </w:t>
      </w:r>
      <w:proofErr w:type="gramEnd"/>
    </w:p>
    <w:p w:rsidR="00DA0356" w:rsidRDefault="00DA0356" w:rsidP="003E795C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3E795C" w:rsidRPr="003E795C" w:rsidRDefault="003E795C" w:rsidP="003E795C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E795C">
        <w:rPr>
          <w:rFonts w:eastAsia="Calibri"/>
          <w:color w:val="000000"/>
          <w:sz w:val="28"/>
          <w:szCs w:val="28"/>
          <w:lang w:eastAsia="en-US"/>
        </w:rPr>
        <w:t>постановляет:</w:t>
      </w:r>
    </w:p>
    <w:p w:rsidR="0019176D" w:rsidRPr="0019176D" w:rsidRDefault="003E795C" w:rsidP="0019176D">
      <w:pPr>
        <w:widowControl w:val="0"/>
        <w:numPr>
          <w:ilvl w:val="0"/>
          <w:numId w:val="6"/>
        </w:numPr>
        <w:autoSpaceDE w:val="0"/>
        <w:autoSpaceDN w:val="0"/>
        <w:spacing w:before="220"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Pr="003E795C">
        <w:rPr>
          <w:sz w:val="28"/>
          <w:szCs w:val="28"/>
        </w:rPr>
        <w:t xml:space="preserve">Изменить наименование </w:t>
      </w:r>
      <w:r w:rsidR="00C43F4B">
        <w:rPr>
          <w:sz w:val="28"/>
          <w:szCs w:val="28"/>
        </w:rPr>
        <w:t>элемента улично-дорожной сети</w:t>
      </w:r>
      <w:r w:rsidRPr="003E795C">
        <w:rPr>
          <w:sz w:val="28"/>
          <w:szCs w:val="28"/>
        </w:rPr>
        <w:t>:</w:t>
      </w:r>
    </w:p>
    <w:tbl>
      <w:tblPr>
        <w:tblStyle w:val="11"/>
        <w:tblW w:w="0" w:type="auto"/>
        <w:tblInd w:w="675" w:type="dxa"/>
        <w:tblLook w:val="04A0"/>
      </w:tblPr>
      <w:tblGrid>
        <w:gridCol w:w="4536"/>
        <w:gridCol w:w="4678"/>
      </w:tblGrid>
      <w:tr w:rsidR="003E795C" w:rsidRPr="003E795C" w:rsidTr="004E0B61">
        <w:tc>
          <w:tcPr>
            <w:tcW w:w="4536" w:type="dxa"/>
          </w:tcPr>
          <w:p w:rsidR="003E795C" w:rsidRPr="003E795C" w:rsidRDefault="003E795C" w:rsidP="003E795C">
            <w:pPr>
              <w:widowControl w:val="0"/>
              <w:autoSpaceDE w:val="0"/>
              <w:autoSpaceDN w:val="0"/>
              <w:spacing w:before="2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95C">
              <w:rPr>
                <w:rFonts w:ascii="Times New Roman" w:hAnsi="Times New Roman"/>
                <w:sz w:val="28"/>
                <w:szCs w:val="28"/>
              </w:rPr>
              <w:t>Изменяемый адрес</w:t>
            </w:r>
          </w:p>
        </w:tc>
        <w:tc>
          <w:tcPr>
            <w:tcW w:w="4678" w:type="dxa"/>
          </w:tcPr>
          <w:p w:rsidR="003E795C" w:rsidRPr="003E795C" w:rsidRDefault="003E795C" w:rsidP="003E795C">
            <w:pPr>
              <w:widowControl w:val="0"/>
              <w:autoSpaceDE w:val="0"/>
              <w:autoSpaceDN w:val="0"/>
              <w:spacing w:before="2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95C">
              <w:rPr>
                <w:rFonts w:ascii="Times New Roman" w:hAnsi="Times New Roman"/>
                <w:sz w:val="28"/>
                <w:szCs w:val="28"/>
              </w:rPr>
              <w:t>Измененный адрес</w:t>
            </w:r>
          </w:p>
        </w:tc>
      </w:tr>
      <w:tr w:rsidR="00FA3E6A" w:rsidRPr="003E795C" w:rsidTr="004E0B61">
        <w:tc>
          <w:tcPr>
            <w:tcW w:w="4536" w:type="dxa"/>
          </w:tcPr>
          <w:p w:rsidR="00FA3E6A" w:rsidRPr="00FA3E6A" w:rsidRDefault="00DA0356" w:rsidP="00B30D3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0356"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</w:t>
            </w:r>
            <w:r w:rsidR="00FF732E" w:rsidRPr="00FF732E">
              <w:rPr>
                <w:rFonts w:ascii="Times New Roman" w:hAnsi="Times New Roman"/>
                <w:sz w:val="28"/>
                <w:szCs w:val="28"/>
              </w:rPr>
              <w:t>Смоленская область, муниципальный район Сычевский, сельское поселение Караваевское, деревня Вараксино, улица Парковая 2-ая</w:t>
            </w:r>
          </w:p>
        </w:tc>
        <w:tc>
          <w:tcPr>
            <w:tcW w:w="4678" w:type="dxa"/>
          </w:tcPr>
          <w:p w:rsidR="00FA3E6A" w:rsidRPr="00FA3E6A" w:rsidRDefault="00B30D36" w:rsidP="00FF73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0356"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</w:t>
            </w:r>
            <w:r w:rsidR="00FF732E" w:rsidRPr="00FF732E">
              <w:rPr>
                <w:rFonts w:ascii="Times New Roman" w:hAnsi="Times New Roman"/>
                <w:sz w:val="28"/>
                <w:szCs w:val="28"/>
              </w:rPr>
              <w:t xml:space="preserve">Смоленская область, муниципальный район Сычевский, сельское поселение Караваевское, деревня Вараксино, улица 2-ая Парковая </w:t>
            </w:r>
          </w:p>
        </w:tc>
      </w:tr>
      <w:tr w:rsidR="00FF732E" w:rsidRPr="003E795C" w:rsidTr="004E0B61">
        <w:tc>
          <w:tcPr>
            <w:tcW w:w="4536" w:type="dxa"/>
          </w:tcPr>
          <w:p w:rsidR="00FF732E" w:rsidRPr="00DA0356" w:rsidRDefault="00FF732E" w:rsidP="00FF732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A0356"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</w:t>
            </w:r>
            <w:r w:rsidRPr="00FF732E">
              <w:rPr>
                <w:rFonts w:ascii="Times New Roman" w:hAnsi="Times New Roman"/>
                <w:sz w:val="28"/>
                <w:szCs w:val="28"/>
              </w:rPr>
              <w:t xml:space="preserve">Смоленская </w:t>
            </w:r>
            <w:r w:rsidRPr="00FF732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область, муниципальный район Сычевский, сельское поселение Караваевское, деревня Вараксино, улица Парковая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FF732E">
              <w:rPr>
                <w:rFonts w:ascii="Times New Roman" w:hAnsi="Times New Roman"/>
                <w:sz w:val="28"/>
                <w:szCs w:val="28"/>
              </w:rPr>
              <w:t>-ая</w:t>
            </w:r>
          </w:p>
        </w:tc>
        <w:tc>
          <w:tcPr>
            <w:tcW w:w="4678" w:type="dxa"/>
          </w:tcPr>
          <w:p w:rsidR="00FF732E" w:rsidRPr="00DA0356" w:rsidRDefault="00FF732E" w:rsidP="00FF732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A035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Российская Федерация, </w:t>
            </w:r>
            <w:r w:rsidRPr="00FF732E">
              <w:rPr>
                <w:rFonts w:ascii="Times New Roman" w:hAnsi="Times New Roman"/>
                <w:sz w:val="28"/>
                <w:szCs w:val="28"/>
              </w:rPr>
              <w:t xml:space="preserve">Смоленская </w:t>
            </w:r>
            <w:r w:rsidRPr="00FF732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область, муниципальный район Сычевский, сельское поселение Караваевское, деревня Вараксино, улица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FF732E">
              <w:rPr>
                <w:rFonts w:ascii="Times New Roman" w:hAnsi="Times New Roman"/>
                <w:sz w:val="28"/>
                <w:szCs w:val="28"/>
              </w:rPr>
              <w:t>-ая Парковая</w:t>
            </w:r>
          </w:p>
        </w:tc>
      </w:tr>
    </w:tbl>
    <w:p w:rsidR="00804B17" w:rsidRDefault="00804B17" w:rsidP="003E795C">
      <w:pPr>
        <w:autoSpaceDE w:val="0"/>
        <w:autoSpaceDN w:val="0"/>
        <w:adjustRightInd w:val="0"/>
        <w:ind w:firstLine="699"/>
        <w:jc w:val="both"/>
        <w:rPr>
          <w:rFonts w:eastAsia="Calibri"/>
          <w:color w:val="000000"/>
          <w:sz w:val="28"/>
          <w:szCs w:val="28"/>
          <w:lang w:eastAsia="en-US"/>
        </w:rPr>
      </w:pPr>
      <w:bookmarkStart w:id="0" w:name="_GoBack"/>
      <w:bookmarkEnd w:id="0"/>
    </w:p>
    <w:p w:rsidR="003E795C" w:rsidRPr="003E795C" w:rsidRDefault="00753724" w:rsidP="003E795C">
      <w:pPr>
        <w:autoSpaceDE w:val="0"/>
        <w:autoSpaceDN w:val="0"/>
        <w:adjustRightInd w:val="0"/>
        <w:ind w:firstLine="69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2. </w:t>
      </w:r>
      <w:r w:rsidRPr="00753724">
        <w:rPr>
          <w:sz w:val="28"/>
          <w:szCs w:val="28"/>
        </w:rPr>
        <w:t>Внести сведения в государственный адресный реестр</w:t>
      </w:r>
      <w:r>
        <w:rPr>
          <w:sz w:val="28"/>
          <w:szCs w:val="28"/>
        </w:rPr>
        <w:t>.</w:t>
      </w:r>
    </w:p>
    <w:p w:rsidR="003E795C" w:rsidRDefault="003E795C" w:rsidP="003E795C">
      <w:pPr>
        <w:autoSpaceDE w:val="0"/>
        <w:autoSpaceDN w:val="0"/>
        <w:adjustRightInd w:val="0"/>
        <w:ind w:firstLine="69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19176D" w:rsidRDefault="0019176D" w:rsidP="003E795C">
      <w:pPr>
        <w:autoSpaceDE w:val="0"/>
        <w:autoSpaceDN w:val="0"/>
        <w:adjustRightInd w:val="0"/>
        <w:ind w:firstLine="69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9D25BE" w:rsidRPr="003E795C" w:rsidRDefault="009D25BE" w:rsidP="003E795C">
      <w:pPr>
        <w:autoSpaceDE w:val="0"/>
        <w:autoSpaceDN w:val="0"/>
        <w:adjustRightInd w:val="0"/>
        <w:ind w:firstLine="69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B78A2" w:rsidRDefault="003E795C" w:rsidP="006F2155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E795C">
        <w:rPr>
          <w:rFonts w:eastAsia="Calibri"/>
          <w:color w:val="000000"/>
          <w:sz w:val="28"/>
          <w:szCs w:val="28"/>
          <w:lang w:eastAsia="en-US"/>
        </w:rPr>
        <w:t xml:space="preserve">Глава  </w:t>
      </w:r>
      <w:r w:rsidR="0019176D">
        <w:rPr>
          <w:rFonts w:eastAsia="Calibri"/>
          <w:color w:val="000000"/>
          <w:sz w:val="28"/>
          <w:szCs w:val="28"/>
          <w:lang w:eastAsia="en-US"/>
        </w:rPr>
        <w:t>муниципального образования</w:t>
      </w:r>
    </w:p>
    <w:p w:rsidR="0019176D" w:rsidRDefault="0019176D" w:rsidP="006F2155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Караваевского сельского поселения</w:t>
      </w:r>
    </w:p>
    <w:p w:rsidR="0019176D" w:rsidRDefault="0019176D" w:rsidP="006F215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Сычевского района Смоленской области                                    В.А.Жукова</w:t>
      </w:r>
    </w:p>
    <w:sectPr w:rsidR="0019176D" w:rsidSect="002B78A2">
      <w:pgSz w:w="11906" w:h="16838"/>
      <w:pgMar w:top="568" w:right="851" w:bottom="568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76270"/>
    <w:multiLevelType w:val="hybridMultilevel"/>
    <w:tmpl w:val="478882EC"/>
    <w:lvl w:ilvl="0" w:tplc="724C61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B65F0D"/>
    <w:multiLevelType w:val="hybridMultilevel"/>
    <w:tmpl w:val="9A3EA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B79FF"/>
    <w:multiLevelType w:val="hybridMultilevel"/>
    <w:tmpl w:val="DB025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931C59"/>
    <w:multiLevelType w:val="hybridMultilevel"/>
    <w:tmpl w:val="8C643F4A"/>
    <w:lvl w:ilvl="0" w:tplc="DD9078C4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A933678"/>
    <w:multiLevelType w:val="hybridMultilevel"/>
    <w:tmpl w:val="AC28104A"/>
    <w:lvl w:ilvl="0" w:tplc="AE1843A6">
      <w:start w:val="1"/>
      <w:numFmt w:val="decimal"/>
      <w:lvlText w:val="%1."/>
      <w:lvlJc w:val="left"/>
      <w:pPr>
        <w:ind w:left="114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DAB51B9"/>
    <w:multiLevelType w:val="hybridMultilevel"/>
    <w:tmpl w:val="05DE8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500F5"/>
    <w:rsid w:val="00012BFE"/>
    <w:rsid w:val="00012DA4"/>
    <w:rsid w:val="00012F35"/>
    <w:rsid w:val="00042D72"/>
    <w:rsid w:val="0004399A"/>
    <w:rsid w:val="000700E1"/>
    <w:rsid w:val="00070D91"/>
    <w:rsid w:val="000721E0"/>
    <w:rsid w:val="000743F4"/>
    <w:rsid w:val="00076019"/>
    <w:rsid w:val="00080F49"/>
    <w:rsid w:val="000A1D77"/>
    <w:rsid w:val="000C29E7"/>
    <w:rsid w:val="000E7B9B"/>
    <w:rsid w:val="00117545"/>
    <w:rsid w:val="001325E3"/>
    <w:rsid w:val="00134EB1"/>
    <w:rsid w:val="0014749C"/>
    <w:rsid w:val="0016117B"/>
    <w:rsid w:val="00170512"/>
    <w:rsid w:val="001747FF"/>
    <w:rsid w:val="0018583B"/>
    <w:rsid w:val="0019176D"/>
    <w:rsid w:val="00193359"/>
    <w:rsid w:val="001A6174"/>
    <w:rsid w:val="001A6360"/>
    <w:rsid w:val="001B55A1"/>
    <w:rsid w:val="001C0C84"/>
    <w:rsid w:val="001C1F6B"/>
    <w:rsid w:val="001C2CEA"/>
    <w:rsid w:val="001C4649"/>
    <w:rsid w:val="001D0483"/>
    <w:rsid w:val="001D086E"/>
    <w:rsid w:val="001E3598"/>
    <w:rsid w:val="001F30E8"/>
    <w:rsid w:val="001F7F16"/>
    <w:rsid w:val="002017BE"/>
    <w:rsid w:val="00205146"/>
    <w:rsid w:val="00205A80"/>
    <w:rsid w:val="00207637"/>
    <w:rsid w:val="00263515"/>
    <w:rsid w:val="002650CA"/>
    <w:rsid w:val="002732CC"/>
    <w:rsid w:val="00276674"/>
    <w:rsid w:val="0028244D"/>
    <w:rsid w:val="00293D9C"/>
    <w:rsid w:val="002A7C83"/>
    <w:rsid w:val="002B78A2"/>
    <w:rsid w:val="002C1CF6"/>
    <w:rsid w:val="002D5591"/>
    <w:rsid w:val="002F49A6"/>
    <w:rsid w:val="00302EBB"/>
    <w:rsid w:val="00303E1D"/>
    <w:rsid w:val="003261D7"/>
    <w:rsid w:val="00326AEA"/>
    <w:rsid w:val="00330872"/>
    <w:rsid w:val="003332DF"/>
    <w:rsid w:val="0033703F"/>
    <w:rsid w:val="00356B2B"/>
    <w:rsid w:val="003607B7"/>
    <w:rsid w:val="00361833"/>
    <w:rsid w:val="00376432"/>
    <w:rsid w:val="00382D37"/>
    <w:rsid w:val="0039206E"/>
    <w:rsid w:val="003A5BB0"/>
    <w:rsid w:val="003A6CA6"/>
    <w:rsid w:val="003B43CE"/>
    <w:rsid w:val="003C11A1"/>
    <w:rsid w:val="003E737D"/>
    <w:rsid w:val="003E795C"/>
    <w:rsid w:val="003F7ABB"/>
    <w:rsid w:val="0040393C"/>
    <w:rsid w:val="0042272D"/>
    <w:rsid w:val="00431BDA"/>
    <w:rsid w:val="00437DF7"/>
    <w:rsid w:val="004416FA"/>
    <w:rsid w:val="00443B6C"/>
    <w:rsid w:val="0045528A"/>
    <w:rsid w:val="00475166"/>
    <w:rsid w:val="00476ADA"/>
    <w:rsid w:val="00493705"/>
    <w:rsid w:val="004A236D"/>
    <w:rsid w:val="004B5FD9"/>
    <w:rsid w:val="004B6A0F"/>
    <w:rsid w:val="004C1E43"/>
    <w:rsid w:val="004D00B3"/>
    <w:rsid w:val="004D1397"/>
    <w:rsid w:val="004D7D43"/>
    <w:rsid w:val="004E0B61"/>
    <w:rsid w:val="004E53E9"/>
    <w:rsid w:val="004E58AE"/>
    <w:rsid w:val="004F5C99"/>
    <w:rsid w:val="004F7B83"/>
    <w:rsid w:val="0052640A"/>
    <w:rsid w:val="00527F62"/>
    <w:rsid w:val="00533E17"/>
    <w:rsid w:val="00537775"/>
    <w:rsid w:val="0055129B"/>
    <w:rsid w:val="00555F59"/>
    <w:rsid w:val="00563394"/>
    <w:rsid w:val="00565111"/>
    <w:rsid w:val="00571019"/>
    <w:rsid w:val="0057110D"/>
    <w:rsid w:val="00572019"/>
    <w:rsid w:val="0057775A"/>
    <w:rsid w:val="00581B7E"/>
    <w:rsid w:val="005866DD"/>
    <w:rsid w:val="005A0130"/>
    <w:rsid w:val="005A2907"/>
    <w:rsid w:val="005B014C"/>
    <w:rsid w:val="005C1699"/>
    <w:rsid w:val="005C6ED3"/>
    <w:rsid w:val="005D6D7F"/>
    <w:rsid w:val="005E265E"/>
    <w:rsid w:val="005F61E1"/>
    <w:rsid w:val="00607495"/>
    <w:rsid w:val="00613643"/>
    <w:rsid w:val="00613B17"/>
    <w:rsid w:val="00644A83"/>
    <w:rsid w:val="0066201B"/>
    <w:rsid w:val="006835F4"/>
    <w:rsid w:val="00692D9E"/>
    <w:rsid w:val="00693BCF"/>
    <w:rsid w:val="006946B2"/>
    <w:rsid w:val="006C2C38"/>
    <w:rsid w:val="006C6758"/>
    <w:rsid w:val="006E0079"/>
    <w:rsid w:val="006E4B12"/>
    <w:rsid w:val="006E5033"/>
    <w:rsid w:val="006F2155"/>
    <w:rsid w:val="0070100E"/>
    <w:rsid w:val="00704FF0"/>
    <w:rsid w:val="00706CB6"/>
    <w:rsid w:val="0072098A"/>
    <w:rsid w:val="0072106A"/>
    <w:rsid w:val="00721096"/>
    <w:rsid w:val="00723A15"/>
    <w:rsid w:val="00727D51"/>
    <w:rsid w:val="00731BCD"/>
    <w:rsid w:val="00735611"/>
    <w:rsid w:val="007459A0"/>
    <w:rsid w:val="00751365"/>
    <w:rsid w:val="00752F74"/>
    <w:rsid w:val="00753724"/>
    <w:rsid w:val="00753BD3"/>
    <w:rsid w:val="007706DB"/>
    <w:rsid w:val="00784099"/>
    <w:rsid w:val="007952CA"/>
    <w:rsid w:val="00797C10"/>
    <w:rsid w:val="007C18C0"/>
    <w:rsid w:val="007C394A"/>
    <w:rsid w:val="007D7D9D"/>
    <w:rsid w:val="00803BD6"/>
    <w:rsid w:val="00804B17"/>
    <w:rsid w:val="008051A8"/>
    <w:rsid w:val="00807792"/>
    <w:rsid w:val="008366FE"/>
    <w:rsid w:val="00842677"/>
    <w:rsid w:val="0084668B"/>
    <w:rsid w:val="0085711F"/>
    <w:rsid w:val="00862B7B"/>
    <w:rsid w:val="0087429E"/>
    <w:rsid w:val="008757DC"/>
    <w:rsid w:val="0087600C"/>
    <w:rsid w:val="00884D9B"/>
    <w:rsid w:val="008853EE"/>
    <w:rsid w:val="00893472"/>
    <w:rsid w:val="00893CEC"/>
    <w:rsid w:val="008A5BDB"/>
    <w:rsid w:val="008B7845"/>
    <w:rsid w:val="008C4975"/>
    <w:rsid w:val="008C53C1"/>
    <w:rsid w:val="008D7D33"/>
    <w:rsid w:val="008E21EF"/>
    <w:rsid w:val="008E4530"/>
    <w:rsid w:val="008F5E32"/>
    <w:rsid w:val="008F5E55"/>
    <w:rsid w:val="008F5F58"/>
    <w:rsid w:val="0090341E"/>
    <w:rsid w:val="00917A9A"/>
    <w:rsid w:val="00925FF0"/>
    <w:rsid w:val="00931AF9"/>
    <w:rsid w:val="00952B6A"/>
    <w:rsid w:val="00952F9B"/>
    <w:rsid w:val="00962C3E"/>
    <w:rsid w:val="00965540"/>
    <w:rsid w:val="00970CB0"/>
    <w:rsid w:val="00976DD7"/>
    <w:rsid w:val="0098600A"/>
    <w:rsid w:val="00995523"/>
    <w:rsid w:val="009A5FED"/>
    <w:rsid w:val="009B6996"/>
    <w:rsid w:val="009C13AA"/>
    <w:rsid w:val="009D0153"/>
    <w:rsid w:val="009D25BE"/>
    <w:rsid w:val="009E1803"/>
    <w:rsid w:val="009E47F9"/>
    <w:rsid w:val="009E56C7"/>
    <w:rsid w:val="00A139CC"/>
    <w:rsid w:val="00A25BFA"/>
    <w:rsid w:val="00A2748B"/>
    <w:rsid w:val="00A3392A"/>
    <w:rsid w:val="00A43136"/>
    <w:rsid w:val="00A51D87"/>
    <w:rsid w:val="00A56888"/>
    <w:rsid w:val="00A60842"/>
    <w:rsid w:val="00A60895"/>
    <w:rsid w:val="00A6114E"/>
    <w:rsid w:val="00A6152B"/>
    <w:rsid w:val="00A75092"/>
    <w:rsid w:val="00A83DDB"/>
    <w:rsid w:val="00A92E03"/>
    <w:rsid w:val="00AA078F"/>
    <w:rsid w:val="00AA1778"/>
    <w:rsid w:val="00AA21B9"/>
    <w:rsid w:val="00AA4D4C"/>
    <w:rsid w:val="00AB3F66"/>
    <w:rsid w:val="00AC0F8F"/>
    <w:rsid w:val="00AC10F9"/>
    <w:rsid w:val="00AC1470"/>
    <w:rsid w:val="00AC2470"/>
    <w:rsid w:val="00AC4174"/>
    <w:rsid w:val="00AC6CE9"/>
    <w:rsid w:val="00AD0A52"/>
    <w:rsid w:val="00AD38B6"/>
    <w:rsid w:val="00AE2061"/>
    <w:rsid w:val="00B05F52"/>
    <w:rsid w:val="00B30D36"/>
    <w:rsid w:val="00B33117"/>
    <w:rsid w:val="00B506C4"/>
    <w:rsid w:val="00B5199F"/>
    <w:rsid w:val="00B521A5"/>
    <w:rsid w:val="00B57E56"/>
    <w:rsid w:val="00BB6119"/>
    <w:rsid w:val="00BC13B8"/>
    <w:rsid w:val="00BD4EB1"/>
    <w:rsid w:val="00BD5BB1"/>
    <w:rsid w:val="00BE4585"/>
    <w:rsid w:val="00BF0194"/>
    <w:rsid w:val="00BF5E4A"/>
    <w:rsid w:val="00C02386"/>
    <w:rsid w:val="00C03E62"/>
    <w:rsid w:val="00C17B1C"/>
    <w:rsid w:val="00C33F42"/>
    <w:rsid w:val="00C35615"/>
    <w:rsid w:val="00C35F12"/>
    <w:rsid w:val="00C43F4B"/>
    <w:rsid w:val="00C5064F"/>
    <w:rsid w:val="00C7364B"/>
    <w:rsid w:val="00CB5709"/>
    <w:rsid w:val="00CC4EDC"/>
    <w:rsid w:val="00CE1075"/>
    <w:rsid w:val="00D035B5"/>
    <w:rsid w:val="00D232DB"/>
    <w:rsid w:val="00D3711E"/>
    <w:rsid w:val="00D45AB9"/>
    <w:rsid w:val="00D500F5"/>
    <w:rsid w:val="00D52284"/>
    <w:rsid w:val="00D57064"/>
    <w:rsid w:val="00D76E55"/>
    <w:rsid w:val="00DA0356"/>
    <w:rsid w:val="00DA4963"/>
    <w:rsid w:val="00DA51BF"/>
    <w:rsid w:val="00DB30A3"/>
    <w:rsid w:val="00DD3968"/>
    <w:rsid w:val="00DE222E"/>
    <w:rsid w:val="00DF28F8"/>
    <w:rsid w:val="00E05C98"/>
    <w:rsid w:val="00E0752C"/>
    <w:rsid w:val="00E26D08"/>
    <w:rsid w:val="00E300FD"/>
    <w:rsid w:val="00E67885"/>
    <w:rsid w:val="00E67D19"/>
    <w:rsid w:val="00E779DD"/>
    <w:rsid w:val="00E81C01"/>
    <w:rsid w:val="00E85417"/>
    <w:rsid w:val="00E95488"/>
    <w:rsid w:val="00EB163A"/>
    <w:rsid w:val="00ED2D99"/>
    <w:rsid w:val="00EE68E2"/>
    <w:rsid w:val="00EF4917"/>
    <w:rsid w:val="00EF57E8"/>
    <w:rsid w:val="00F02C14"/>
    <w:rsid w:val="00F172CA"/>
    <w:rsid w:val="00F220A7"/>
    <w:rsid w:val="00F34330"/>
    <w:rsid w:val="00F404B1"/>
    <w:rsid w:val="00F479FF"/>
    <w:rsid w:val="00F55E10"/>
    <w:rsid w:val="00F575D3"/>
    <w:rsid w:val="00F656A1"/>
    <w:rsid w:val="00F679B8"/>
    <w:rsid w:val="00F90AFC"/>
    <w:rsid w:val="00FA3E6A"/>
    <w:rsid w:val="00FB02DC"/>
    <w:rsid w:val="00FB67ED"/>
    <w:rsid w:val="00FB6F1F"/>
    <w:rsid w:val="00FC1CC5"/>
    <w:rsid w:val="00FC5088"/>
    <w:rsid w:val="00FC6549"/>
    <w:rsid w:val="00FF429B"/>
    <w:rsid w:val="00FF7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339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9176D"/>
    <w:pPr>
      <w:keepNext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qFormat/>
    <w:rsid w:val="0019176D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qFormat/>
    <w:rsid w:val="0019176D"/>
    <w:pPr>
      <w:keepNext/>
      <w:jc w:val="center"/>
      <w:outlineLvl w:val="2"/>
    </w:pPr>
    <w:rPr>
      <w:b/>
      <w:cap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32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92D9E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3E795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rap-divisionfull-adress">
    <w:name w:val="wrap-division__full-adress"/>
    <w:basedOn w:val="a0"/>
    <w:rsid w:val="00FA3E6A"/>
  </w:style>
  <w:style w:type="character" w:customStyle="1" w:styleId="10">
    <w:name w:val="Заголовок 1 Знак"/>
    <w:basedOn w:val="a0"/>
    <w:link w:val="1"/>
    <w:rsid w:val="0019176D"/>
    <w:rPr>
      <w:sz w:val="40"/>
    </w:rPr>
  </w:style>
  <w:style w:type="character" w:customStyle="1" w:styleId="20">
    <w:name w:val="Заголовок 2 Знак"/>
    <w:basedOn w:val="a0"/>
    <w:link w:val="2"/>
    <w:rsid w:val="0019176D"/>
    <w:rPr>
      <w:sz w:val="40"/>
    </w:rPr>
  </w:style>
  <w:style w:type="character" w:customStyle="1" w:styleId="30">
    <w:name w:val="Заголовок 3 Знак"/>
    <w:basedOn w:val="a0"/>
    <w:link w:val="3"/>
    <w:rsid w:val="0019176D"/>
    <w:rPr>
      <w:b/>
      <w:caps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7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926C0-6356-48E5-9B9B-A7BF5E79E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MO Sergeihinskoe</dc:creator>
  <cp:lastModifiedBy>user</cp:lastModifiedBy>
  <cp:revision>2</cp:revision>
  <cp:lastPrinted>2021-09-24T05:44:00Z</cp:lastPrinted>
  <dcterms:created xsi:type="dcterms:W3CDTF">2021-09-24T05:45:00Z</dcterms:created>
  <dcterms:modified xsi:type="dcterms:W3CDTF">2021-09-24T05:45:00Z</dcterms:modified>
</cp:coreProperties>
</file>