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60" w:rsidRDefault="00EB2021" w:rsidP="00F2075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-42545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7" name="Рисунок 7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9574C4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КАРАВАЕВСКОГО СЕЛЬСКОГО ПОСЕЛЕНИЯ</w:t>
      </w:r>
    </w:p>
    <w:p w:rsidR="00F20750" w:rsidRPr="00F20750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9574C4" w:rsidRDefault="009574C4" w:rsidP="009574C4">
      <w:pPr>
        <w:jc w:val="center"/>
        <w:rPr>
          <w:b/>
          <w:sz w:val="24"/>
        </w:rPr>
      </w:pPr>
    </w:p>
    <w:p w:rsidR="009574C4" w:rsidRPr="004453AD" w:rsidRDefault="004453AD" w:rsidP="009574C4">
      <w:pPr>
        <w:jc w:val="center"/>
        <w:rPr>
          <w:b/>
          <w:sz w:val="28"/>
          <w:szCs w:val="28"/>
        </w:rPr>
      </w:pPr>
      <w:r w:rsidRPr="004453AD">
        <w:rPr>
          <w:b/>
          <w:sz w:val="28"/>
          <w:szCs w:val="28"/>
        </w:rPr>
        <w:t xml:space="preserve"> </w:t>
      </w:r>
    </w:p>
    <w:p w:rsidR="00940F4C" w:rsidRDefault="004453AD" w:rsidP="004453AD">
      <w:pPr>
        <w:rPr>
          <w:b/>
          <w:sz w:val="28"/>
          <w:szCs w:val="28"/>
        </w:rPr>
      </w:pPr>
      <w:r w:rsidRPr="004453AD">
        <w:rPr>
          <w:b/>
          <w:color w:val="000000"/>
          <w:sz w:val="28"/>
          <w:szCs w:val="28"/>
        </w:rPr>
        <w:t xml:space="preserve">                                        </w:t>
      </w:r>
      <w:r w:rsidR="00940F4C" w:rsidRPr="004453AD">
        <w:rPr>
          <w:b/>
          <w:color w:val="000000"/>
          <w:sz w:val="28"/>
          <w:szCs w:val="28"/>
        </w:rPr>
        <w:t xml:space="preserve"> </w:t>
      </w:r>
      <w:proofErr w:type="gramStart"/>
      <w:r w:rsidR="00940F4C" w:rsidRPr="004453AD">
        <w:rPr>
          <w:b/>
          <w:sz w:val="28"/>
          <w:szCs w:val="28"/>
        </w:rPr>
        <w:t>Р</w:t>
      </w:r>
      <w:proofErr w:type="gramEnd"/>
      <w:r w:rsidR="00940F4C" w:rsidRPr="004453AD">
        <w:rPr>
          <w:b/>
          <w:sz w:val="28"/>
          <w:szCs w:val="28"/>
        </w:rPr>
        <w:t xml:space="preserve"> А С П О Р Я Ж Е Н И Е</w:t>
      </w:r>
    </w:p>
    <w:p w:rsidR="004453AD" w:rsidRPr="004453AD" w:rsidRDefault="004453AD" w:rsidP="004453AD">
      <w:pPr>
        <w:rPr>
          <w:b/>
          <w:color w:val="000000"/>
          <w:sz w:val="28"/>
          <w:szCs w:val="28"/>
        </w:rPr>
      </w:pPr>
    </w:p>
    <w:p w:rsidR="00940F4C" w:rsidRDefault="00940F4C" w:rsidP="00940F4C">
      <w:pPr>
        <w:jc w:val="center"/>
        <w:rPr>
          <w:sz w:val="28"/>
          <w:szCs w:val="28"/>
        </w:rPr>
      </w:pPr>
    </w:p>
    <w:p w:rsidR="007D151D" w:rsidRDefault="00FE4D5B" w:rsidP="00940F4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46B9D">
        <w:rPr>
          <w:sz w:val="28"/>
          <w:szCs w:val="28"/>
        </w:rPr>
        <w:t>т</w:t>
      </w:r>
      <w:r w:rsidR="00060778">
        <w:rPr>
          <w:sz w:val="28"/>
          <w:szCs w:val="28"/>
        </w:rPr>
        <w:t xml:space="preserve"> </w:t>
      </w:r>
      <w:r w:rsidR="00F0505C">
        <w:rPr>
          <w:sz w:val="28"/>
          <w:szCs w:val="28"/>
        </w:rPr>
        <w:t xml:space="preserve"> </w:t>
      </w:r>
      <w:r w:rsidR="00273FAA">
        <w:rPr>
          <w:sz w:val="28"/>
          <w:szCs w:val="28"/>
        </w:rPr>
        <w:t>19 октября</w:t>
      </w:r>
      <w:r w:rsidR="00B619CE">
        <w:rPr>
          <w:sz w:val="28"/>
          <w:szCs w:val="28"/>
        </w:rPr>
        <w:t xml:space="preserve">  </w:t>
      </w:r>
      <w:r w:rsidR="001E7CCE">
        <w:rPr>
          <w:sz w:val="28"/>
          <w:szCs w:val="28"/>
        </w:rPr>
        <w:t xml:space="preserve"> 20</w:t>
      </w:r>
      <w:r w:rsidR="00F0505C">
        <w:rPr>
          <w:sz w:val="28"/>
          <w:szCs w:val="28"/>
        </w:rPr>
        <w:t>2</w:t>
      </w:r>
      <w:r w:rsidR="001F51DF">
        <w:rPr>
          <w:sz w:val="28"/>
          <w:szCs w:val="28"/>
        </w:rPr>
        <w:t>1</w:t>
      </w:r>
      <w:r w:rsidR="00060778">
        <w:rPr>
          <w:sz w:val="28"/>
          <w:szCs w:val="28"/>
        </w:rPr>
        <w:t xml:space="preserve"> го</w:t>
      </w:r>
      <w:r w:rsidR="00940F4C">
        <w:rPr>
          <w:sz w:val="28"/>
          <w:szCs w:val="28"/>
        </w:rPr>
        <w:t xml:space="preserve">да       </w:t>
      </w:r>
      <w:r w:rsidR="00792611">
        <w:rPr>
          <w:sz w:val="28"/>
          <w:szCs w:val="28"/>
        </w:rPr>
        <w:t xml:space="preserve"> </w:t>
      </w:r>
      <w:r w:rsidR="00F72F6B">
        <w:rPr>
          <w:sz w:val="28"/>
          <w:szCs w:val="28"/>
        </w:rPr>
        <w:t xml:space="preserve">                     </w:t>
      </w:r>
      <w:r w:rsidR="00B619CE">
        <w:rPr>
          <w:sz w:val="28"/>
          <w:szCs w:val="28"/>
        </w:rPr>
        <w:t xml:space="preserve">                                 </w:t>
      </w:r>
      <w:r w:rsidR="00F72F6B">
        <w:rPr>
          <w:sz w:val="28"/>
          <w:szCs w:val="28"/>
        </w:rPr>
        <w:t xml:space="preserve">       № </w:t>
      </w:r>
      <w:r w:rsidR="00273FAA">
        <w:rPr>
          <w:sz w:val="28"/>
          <w:szCs w:val="28"/>
        </w:rPr>
        <w:t>33</w:t>
      </w:r>
      <w:r w:rsidR="007D151D">
        <w:rPr>
          <w:sz w:val="28"/>
          <w:szCs w:val="28"/>
        </w:rPr>
        <w:t>-р</w:t>
      </w:r>
    </w:p>
    <w:p w:rsidR="007C1D79" w:rsidRDefault="007C1D79" w:rsidP="007C1D79">
      <w:pPr>
        <w:rPr>
          <w:sz w:val="28"/>
          <w:szCs w:val="28"/>
        </w:rPr>
      </w:pPr>
    </w:p>
    <w:p w:rsidR="00E470CC" w:rsidRDefault="00E470CC" w:rsidP="00E470CC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tab/>
      </w:r>
      <w:r>
        <w:rPr>
          <w:sz w:val="28"/>
          <w:szCs w:val="28"/>
        </w:rPr>
        <w:t xml:space="preserve"> </w:t>
      </w:r>
    </w:p>
    <w:p w:rsidR="004453AD" w:rsidRDefault="00F0505C" w:rsidP="00F0505C">
      <w:pPr>
        <w:tabs>
          <w:tab w:val="left" w:pos="2595"/>
        </w:tabs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4453AD">
        <w:rPr>
          <w:sz w:val="28"/>
          <w:szCs w:val="28"/>
        </w:rPr>
        <w:t>отчёта об</w:t>
      </w:r>
      <w:r>
        <w:rPr>
          <w:sz w:val="28"/>
          <w:szCs w:val="28"/>
        </w:rPr>
        <w:t xml:space="preserve"> </w:t>
      </w:r>
      <w:r w:rsidR="004453AD">
        <w:rPr>
          <w:sz w:val="28"/>
          <w:szCs w:val="28"/>
        </w:rPr>
        <w:t>исполнении бюджета муниципального образования</w:t>
      </w:r>
      <w:r>
        <w:rPr>
          <w:sz w:val="28"/>
          <w:szCs w:val="28"/>
        </w:rPr>
        <w:t xml:space="preserve"> Караваевского сельского </w:t>
      </w:r>
      <w:r w:rsidR="004453A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Сычёвского района </w:t>
      </w:r>
      <w:r w:rsidR="004453AD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 xml:space="preserve">области за </w:t>
      </w:r>
      <w:r w:rsidR="00273FAA">
        <w:rPr>
          <w:sz w:val="28"/>
          <w:szCs w:val="28"/>
        </w:rPr>
        <w:t>3</w:t>
      </w:r>
      <w:r w:rsidR="00B619CE">
        <w:rPr>
          <w:sz w:val="28"/>
          <w:szCs w:val="28"/>
        </w:rPr>
        <w:t xml:space="preserve"> квартал</w:t>
      </w:r>
      <w:r w:rsidR="0099708D">
        <w:rPr>
          <w:sz w:val="28"/>
          <w:szCs w:val="28"/>
        </w:rPr>
        <w:t xml:space="preserve"> </w:t>
      </w:r>
      <w:r w:rsidR="001E7CC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F51DF">
        <w:rPr>
          <w:sz w:val="28"/>
          <w:szCs w:val="28"/>
        </w:rPr>
        <w:t xml:space="preserve">1 </w:t>
      </w:r>
      <w:r w:rsidR="004453AD">
        <w:rPr>
          <w:sz w:val="28"/>
          <w:szCs w:val="28"/>
        </w:rPr>
        <w:t>год</w:t>
      </w:r>
      <w:r w:rsidR="0099708D">
        <w:rPr>
          <w:sz w:val="28"/>
          <w:szCs w:val="28"/>
        </w:rPr>
        <w:t>а.</w:t>
      </w: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3AD" w:rsidRDefault="004453AD" w:rsidP="004453AD">
      <w:pPr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Бюджетным кодексом РФ, Положением о бюджетном процессе муниципального образования Караваевского сельского поселения Сычёвского района Смоленской области.</w:t>
      </w:r>
    </w:p>
    <w:p w:rsidR="004453A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453A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УТВЕРДИТЬ:</w:t>
      </w:r>
    </w:p>
    <w:p w:rsidR="00FC044E" w:rsidRDefault="00FC044E" w:rsidP="004453AD">
      <w:pPr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Отчёт об исполнении бюджета муниципального образования  Караваевского </w:t>
      </w:r>
      <w:r w:rsidR="00B619CE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Сычёвского района Смол</w:t>
      </w:r>
      <w:r w:rsidR="00CF3FBB">
        <w:rPr>
          <w:sz w:val="28"/>
          <w:szCs w:val="28"/>
        </w:rPr>
        <w:t xml:space="preserve">енской области за </w:t>
      </w:r>
      <w:r w:rsidR="00B619CE">
        <w:rPr>
          <w:sz w:val="28"/>
          <w:szCs w:val="28"/>
        </w:rPr>
        <w:t xml:space="preserve"> </w:t>
      </w:r>
      <w:r w:rsidR="00273FAA">
        <w:rPr>
          <w:sz w:val="28"/>
          <w:szCs w:val="28"/>
        </w:rPr>
        <w:t>3</w:t>
      </w:r>
      <w:r w:rsidR="00B619CE">
        <w:rPr>
          <w:sz w:val="28"/>
          <w:szCs w:val="28"/>
        </w:rPr>
        <w:t xml:space="preserve"> квартал</w:t>
      </w:r>
      <w:r w:rsidR="001E7CCE">
        <w:rPr>
          <w:sz w:val="28"/>
          <w:szCs w:val="28"/>
        </w:rPr>
        <w:t xml:space="preserve"> 20</w:t>
      </w:r>
      <w:r w:rsidR="00F0505C">
        <w:rPr>
          <w:sz w:val="28"/>
          <w:szCs w:val="28"/>
        </w:rPr>
        <w:t>2</w:t>
      </w:r>
      <w:r w:rsidR="001F51DF">
        <w:rPr>
          <w:sz w:val="28"/>
          <w:szCs w:val="28"/>
        </w:rPr>
        <w:t xml:space="preserve">1 </w:t>
      </w:r>
      <w:r>
        <w:rPr>
          <w:sz w:val="28"/>
          <w:szCs w:val="28"/>
        </w:rPr>
        <w:t>го</w:t>
      </w:r>
      <w:r w:rsidR="00855845">
        <w:rPr>
          <w:sz w:val="28"/>
          <w:szCs w:val="28"/>
        </w:rPr>
        <w:t>д</w:t>
      </w:r>
      <w:r w:rsidR="0099708D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4453AD" w:rsidRPr="00315070" w:rsidRDefault="004453AD" w:rsidP="004453AD">
      <w:pPr>
        <w:rPr>
          <w:color w:val="000000" w:themeColor="text1"/>
          <w:sz w:val="28"/>
          <w:szCs w:val="28"/>
        </w:rPr>
      </w:pPr>
      <w:r w:rsidRPr="00315070">
        <w:rPr>
          <w:color w:val="000000" w:themeColor="text1"/>
          <w:sz w:val="28"/>
          <w:szCs w:val="28"/>
        </w:rPr>
        <w:t xml:space="preserve"> </w:t>
      </w:r>
      <w:r w:rsidR="00F72F6B" w:rsidRPr="00315070">
        <w:rPr>
          <w:color w:val="000000" w:themeColor="text1"/>
          <w:sz w:val="28"/>
          <w:szCs w:val="28"/>
        </w:rPr>
        <w:t xml:space="preserve">  - по доходам в сумме -  </w:t>
      </w:r>
      <w:r w:rsidR="00FE4D5B" w:rsidRPr="00315070">
        <w:rPr>
          <w:color w:val="000000" w:themeColor="text1"/>
          <w:sz w:val="28"/>
          <w:szCs w:val="28"/>
        </w:rPr>
        <w:t xml:space="preserve"> </w:t>
      </w:r>
      <w:r w:rsidR="0013396A" w:rsidRPr="00315070">
        <w:rPr>
          <w:color w:val="000000" w:themeColor="text1"/>
          <w:sz w:val="28"/>
          <w:szCs w:val="28"/>
        </w:rPr>
        <w:t>6836,9</w:t>
      </w:r>
      <w:r w:rsidR="007D151D" w:rsidRPr="00315070">
        <w:rPr>
          <w:color w:val="000000" w:themeColor="text1"/>
          <w:sz w:val="28"/>
          <w:szCs w:val="28"/>
        </w:rPr>
        <w:t xml:space="preserve"> </w:t>
      </w:r>
      <w:r w:rsidRPr="00315070">
        <w:rPr>
          <w:color w:val="000000" w:themeColor="text1"/>
          <w:sz w:val="28"/>
          <w:szCs w:val="28"/>
        </w:rPr>
        <w:t>тыс.</w:t>
      </w:r>
      <w:r w:rsidR="00774DB3" w:rsidRPr="00315070">
        <w:rPr>
          <w:color w:val="000000" w:themeColor="text1"/>
          <w:sz w:val="28"/>
          <w:szCs w:val="28"/>
        </w:rPr>
        <w:t xml:space="preserve"> </w:t>
      </w:r>
      <w:r w:rsidRPr="00315070">
        <w:rPr>
          <w:color w:val="000000" w:themeColor="text1"/>
          <w:sz w:val="28"/>
          <w:szCs w:val="28"/>
        </w:rPr>
        <w:t>руб.</w:t>
      </w:r>
    </w:p>
    <w:p w:rsidR="004453AD" w:rsidRPr="00315070" w:rsidRDefault="004453AD" w:rsidP="004453AD">
      <w:pPr>
        <w:rPr>
          <w:color w:val="000000" w:themeColor="text1"/>
          <w:sz w:val="28"/>
          <w:szCs w:val="28"/>
        </w:rPr>
      </w:pPr>
      <w:r w:rsidRPr="00315070">
        <w:rPr>
          <w:color w:val="000000" w:themeColor="text1"/>
          <w:sz w:val="28"/>
          <w:szCs w:val="28"/>
        </w:rPr>
        <w:t xml:space="preserve"> </w:t>
      </w:r>
      <w:r w:rsidR="00F72F6B" w:rsidRPr="00315070">
        <w:rPr>
          <w:color w:val="000000" w:themeColor="text1"/>
          <w:sz w:val="28"/>
          <w:szCs w:val="28"/>
        </w:rPr>
        <w:t xml:space="preserve">  - по расходам в сумме – </w:t>
      </w:r>
      <w:r w:rsidR="0013396A" w:rsidRPr="00315070">
        <w:rPr>
          <w:color w:val="000000" w:themeColor="text1"/>
          <w:sz w:val="28"/>
          <w:szCs w:val="28"/>
        </w:rPr>
        <w:t>7091,1</w:t>
      </w:r>
      <w:r w:rsidR="00FC044E" w:rsidRPr="00315070">
        <w:rPr>
          <w:color w:val="000000" w:themeColor="text1"/>
          <w:sz w:val="28"/>
          <w:szCs w:val="28"/>
        </w:rPr>
        <w:t xml:space="preserve"> </w:t>
      </w:r>
      <w:r w:rsidRPr="00315070">
        <w:rPr>
          <w:color w:val="000000" w:themeColor="text1"/>
          <w:sz w:val="28"/>
          <w:szCs w:val="28"/>
        </w:rPr>
        <w:t>тыс.</w:t>
      </w:r>
      <w:r w:rsidR="00774DB3" w:rsidRPr="00315070">
        <w:rPr>
          <w:color w:val="000000" w:themeColor="text1"/>
          <w:sz w:val="28"/>
          <w:szCs w:val="28"/>
        </w:rPr>
        <w:t xml:space="preserve"> </w:t>
      </w:r>
      <w:r w:rsidRPr="00315070">
        <w:rPr>
          <w:color w:val="000000" w:themeColor="text1"/>
          <w:sz w:val="28"/>
          <w:szCs w:val="28"/>
        </w:rPr>
        <w:t>руб.</w:t>
      </w:r>
    </w:p>
    <w:p w:rsidR="004453AD" w:rsidRPr="00315070" w:rsidRDefault="007D151D" w:rsidP="004453AD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="00354EE4">
        <w:rPr>
          <w:sz w:val="28"/>
          <w:szCs w:val="28"/>
        </w:rPr>
        <w:t>Дефицит</w:t>
      </w:r>
      <w:r w:rsidR="004453AD">
        <w:rPr>
          <w:sz w:val="28"/>
          <w:szCs w:val="28"/>
        </w:rPr>
        <w:t xml:space="preserve"> бюджета муниципал</w:t>
      </w:r>
      <w:r w:rsidR="001E7CCE">
        <w:rPr>
          <w:sz w:val="28"/>
          <w:szCs w:val="28"/>
        </w:rPr>
        <w:t>ь</w:t>
      </w:r>
      <w:r w:rsidR="00F72F6B">
        <w:rPr>
          <w:sz w:val="28"/>
          <w:szCs w:val="28"/>
        </w:rPr>
        <w:t xml:space="preserve">ного образования» в </w:t>
      </w:r>
      <w:r w:rsidR="00F72F6B" w:rsidRPr="00315070">
        <w:rPr>
          <w:color w:val="000000" w:themeColor="text1"/>
          <w:sz w:val="28"/>
          <w:szCs w:val="28"/>
        </w:rPr>
        <w:t xml:space="preserve">сумме  </w:t>
      </w:r>
      <w:r w:rsidR="0013396A" w:rsidRPr="00315070">
        <w:rPr>
          <w:color w:val="000000" w:themeColor="text1"/>
          <w:sz w:val="28"/>
          <w:szCs w:val="28"/>
        </w:rPr>
        <w:t>254,2</w:t>
      </w:r>
      <w:r w:rsidR="00FC044E" w:rsidRPr="00315070">
        <w:rPr>
          <w:color w:val="000000" w:themeColor="text1"/>
          <w:sz w:val="28"/>
          <w:szCs w:val="28"/>
        </w:rPr>
        <w:t xml:space="preserve">  </w:t>
      </w:r>
      <w:r w:rsidR="004453AD" w:rsidRPr="00315070">
        <w:rPr>
          <w:color w:val="000000" w:themeColor="text1"/>
          <w:sz w:val="28"/>
          <w:szCs w:val="28"/>
        </w:rPr>
        <w:t>тыс</w:t>
      </w:r>
      <w:proofErr w:type="gramStart"/>
      <w:r w:rsidR="004453AD" w:rsidRPr="00315070">
        <w:rPr>
          <w:color w:val="000000" w:themeColor="text1"/>
          <w:sz w:val="28"/>
          <w:szCs w:val="28"/>
        </w:rPr>
        <w:t>.р</w:t>
      </w:r>
      <w:proofErr w:type="gramEnd"/>
      <w:r w:rsidR="004453AD" w:rsidRPr="00315070">
        <w:rPr>
          <w:color w:val="000000" w:themeColor="text1"/>
          <w:sz w:val="28"/>
          <w:szCs w:val="28"/>
        </w:rPr>
        <w:t>уб.</w:t>
      </w:r>
    </w:p>
    <w:p w:rsidR="004453AD" w:rsidRDefault="00256EFF" w:rsidP="007D1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774DB3">
        <w:rPr>
          <w:sz w:val="28"/>
          <w:szCs w:val="28"/>
        </w:rPr>
        <w:t>П</w:t>
      </w:r>
      <w:r w:rsidR="004453AD">
        <w:rPr>
          <w:sz w:val="28"/>
          <w:szCs w:val="28"/>
        </w:rPr>
        <w:t>ояснительная записка об испо</w:t>
      </w:r>
      <w:r w:rsidR="00CF3FBB">
        <w:rPr>
          <w:sz w:val="28"/>
          <w:szCs w:val="28"/>
        </w:rPr>
        <w:t xml:space="preserve">лнении бюджета за </w:t>
      </w:r>
      <w:r w:rsidR="00273FAA">
        <w:rPr>
          <w:sz w:val="28"/>
          <w:szCs w:val="28"/>
        </w:rPr>
        <w:t>3</w:t>
      </w:r>
      <w:r w:rsidR="00B619CE">
        <w:rPr>
          <w:sz w:val="28"/>
          <w:szCs w:val="28"/>
        </w:rPr>
        <w:t xml:space="preserve"> квартал 20</w:t>
      </w:r>
      <w:r w:rsidR="00F0505C">
        <w:rPr>
          <w:sz w:val="28"/>
          <w:szCs w:val="28"/>
        </w:rPr>
        <w:t>2</w:t>
      </w:r>
      <w:r w:rsidR="001F51DF">
        <w:rPr>
          <w:sz w:val="28"/>
          <w:szCs w:val="28"/>
        </w:rPr>
        <w:t>1</w:t>
      </w:r>
      <w:r w:rsidR="004453AD">
        <w:rPr>
          <w:sz w:val="28"/>
          <w:szCs w:val="28"/>
        </w:rPr>
        <w:t xml:space="preserve"> год</w:t>
      </w:r>
      <w:r w:rsidR="0099708D">
        <w:rPr>
          <w:sz w:val="28"/>
          <w:szCs w:val="28"/>
        </w:rPr>
        <w:t>а</w:t>
      </w:r>
      <w:r w:rsidR="007D151D">
        <w:rPr>
          <w:sz w:val="28"/>
          <w:szCs w:val="28"/>
        </w:rPr>
        <w:t xml:space="preserve"> </w:t>
      </w:r>
      <w:r w:rsidR="004453AD">
        <w:rPr>
          <w:sz w:val="28"/>
          <w:szCs w:val="28"/>
        </w:rPr>
        <w:t>прилагается)</w:t>
      </w:r>
    </w:p>
    <w:p w:rsidR="004453A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73FAA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4453AD" w:rsidRDefault="007D151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4453AD">
        <w:rPr>
          <w:sz w:val="28"/>
          <w:szCs w:val="28"/>
        </w:rPr>
        <w:t xml:space="preserve"> сельского поселения</w:t>
      </w: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Сычёвского района Смоленской области                       </w:t>
      </w:r>
      <w:r w:rsidR="00D5154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73FAA">
        <w:rPr>
          <w:sz w:val="28"/>
          <w:szCs w:val="28"/>
        </w:rPr>
        <w:t>В.А. Жукова</w:t>
      </w:r>
    </w:p>
    <w:p w:rsidR="008568E9" w:rsidRDefault="008568E9" w:rsidP="008568E9">
      <w:pPr>
        <w:tabs>
          <w:tab w:val="left" w:pos="2520"/>
        </w:tabs>
        <w:jc w:val="both"/>
        <w:rPr>
          <w:sz w:val="28"/>
          <w:szCs w:val="28"/>
        </w:rPr>
      </w:pPr>
    </w:p>
    <w:p w:rsidR="00495E11" w:rsidRDefault="00495E11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2F385B" w:rsidRDefault="002F385B" w:rsidP="0072124C">
      <w:pPr>
        <w:pStyle w:val="10"/>
        <w:shd w:val="clear" w:color="auto" w:fill="FFFFFF"/>
        <w:ind w:firstLine="709"/>
        <w:jc w:val="right"/>
        <w:rPr>
          <w:rFonts w:ascii="Times New Roman" w:hAnsi="Times New Roman"/>
          <w:color w:val="FFFFFF"/>
          <w:sz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1F51DF">
        <w:rPr>
          <w:sz w:val="28"/>
          <w:szCs w:val="28"/>
        </w:rPr>
        <w:t xml:space="preserve">                </w:t>
      </w:r>
      <w:r>
        <w:rPr>
          <w:rFonts w:ascii="Times New Roman" w:hAnsi="Times New Roman"/>
          <w:sz w:val="22"/>
          <w:szCs w:val="22"/>
        </w:rPr>
        <w:t>УТВЕРЖДЕН</w:t>
      </w:r>
      <w:r w:rsidR="003F766C">
        <w:rPr>
          <w:rFonts w:ascii="Times New Roman" w:hAnsi="Times New Roman"/>
          <w:sz w:val="22"/>
          <w:szCs w:val="22"/>
        </w:rPr>
        <w:t>О</w:t>
      </w:r>
    </w:p>
    <w:p w:rsidR="002F385B" w:rsidRDefault="002F385B" w:rsidP="0072124C">
      <w:pPr>
        <w:jc w:val="right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 xml:space="preserve">распоряжением  Администрации   </w:t>
      </w:r>
    </w:p>
    <w:p w:rsidR="002F385B" w:rsidRDefault="002F385B" w:rsidP="007212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Караваевского сельского поселения   </w:t>
      </w:r>
    </w:p>
    <w:p w:rsidR="002F385B" w:rsidRDefault="002F385B" w:rsidP="007212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Сычёвского района Смоленской  области  </w:t>
      </w:r>
    </w:p>
    <w:p w:rsidR="002F385B" w:rsidRDefault="002F385B" w:rsidP="007212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1E7CCE">
        <w:rPr>
          <w:sz w:val="24"/>
          <w:szCs w:val="24"/>
        </w:rPr>
        <w:t xml:space="preserve">    </w:t>
      </w:r>
      <w:r w:rsidR="00273FAA">
        <w:rPr>
          <w:sz w:val="24"/>
          <w:szCs w:val="24"/>
        </w:rPr>
        <w:t xml:space="preserve">        </w:t>
      </w:r>
      <w:r w:rsidR="007D151D">
        <w:rPr>
          <w:sz w:val="24"/>
          <w:szCs w:val="24"/>
        </w:rPr>
        <w:t xml:space="preserve">от </w:t>
      </w:r>
      <w:r w:rsidR="00273FAA">
        <w:rPr>
          <w:sz w:val="24"/>
          <w:szCs w:val="24"/>
        </w:rPr>
        <w:t>19 октября</w:t>
      </w:r>
      <w:r w:rsidR="00B619CE">
        <w:rPr>
          <w:sz w:val="24"/>
          <w:szCs w:val="24"/>
        </w:rPr>
        <w:t xml:space="preserve"> 20</w:t>
      </w:r>
      <w:r w:rsidR="00F0505C">
        <w:rPr>
          <w:sz w:val="24"/>
          <w:szCs w:val="24"/>
        </w:rPr>
        <w:t>2</w:t>
      </w:r>
      <w:r w:rsidR="001F51DF">
        <w:rPr>
          <w:sz w:val="24"/>
          <w:szCs w:val="24"/>
        </w:rPr>
        <w:t xml:space="preserve">1 </w:t>
      </w:r>
      <w:r w:rsidR="00B619CE">
        <w:rPr>
          <w:sz w:val="24"/>
          <w:szCs w:val="24"/>
        </w:rPr>
        <w:t>г</w:t>
      </w:r>
      <w:r w:rsidR="007D151D">
        <w:rPr>
          <w:sz w:val="24"/>
          <w:szCs w:val="24"/>
        </w:rPr>
        <w:t>ода</w:t>
      </w:r>
      <w:r w:rsidR="00F72F6B">
        <w:rPr>
          <w:sz w:val="24"/>
          <w:szCs w:val="24"/>
        </w:rPr>
        <w:t xml:space="preserve"> № </w:t>
      </w:r>
      <w:r w:rsidR="00273FAA">
        <w:rPr>
          <w:sz w:val="24"/>
          <w:szCs w:val="24"/>
        </w:rPr>
        <w:t>33</w:t>
      </w:r>
      <w:r w:rsidR="007D151D">
        <w:rPr>
          <w:sz w:val="24"/>
          <w:szCs w:val="24"/>
        </w:rPr>
        <w:t>-р</w:t>
      </w:r>
    </w:p>
    <w:p w:rsidR="007C1D79" w:rsidRDefault="007C1D79" w:rsidP="007C1D79">
      <w:pPr>
        <w:jc w:val="both"/>
        <w:rPr>
          <w:sz w:val="28"/>
          <w:szCs w:val="28"/>
        </w:rPr>
      </w:pPr>
    </w:p>
    <w:p w:rsidR="001914B8" w:rsidRPr="001914B8" w:rsidRDefault="001914B8" w:rsidP="001914B8">
      <w:pPr>
        <w:pStyle w:val="a5"/>
      </w:pPr>
      <w:r w:rsidRPr="001914B8">
        <w:t xml:space="preserve">Исполнение бюджета </w:t>
      </w:r>
      <w:r>
        <w:t>Караваевского</w:t>
      </w:r>
      <w:r w:rsidRPr="001914B8">
        <w:t xml:space="preserve"> сельского поселения</w:t>
      </w:r>
      <w:r>
        <w:t xml:space="preserve"> Сычевского района Смоленской области </w:t>
      </w:r>
      <w:r w:rsidRPr="001914B8">
        <w:t xml:space="preserve">за </w:t>
      </w:r>
      <w:r w:rsidR="0072124C">
        <w:t>третий квартал</w:t>
      </w:r>
      <w:r w:rsidRPr="001914B8">
        <w:t xml:space="preserve"> 20</w:t>
      </w:r>
      <w:r w:rsidR="00F0505C">
        <w:t>2</w:t>
      </w:r>
      <w:r w:rsidR="001F51DF">
        <w:t>1</w:t>
      </w:r>
      <w:r w:rsidRPr="001914B8">
        <w:t xml:space="preserve"> год</w:t>
      </w:r>
    </w:p>
    <w:p w:rsidR="001F51DF" w:rsidRDefault="001F51DF" w:rsidP="001F51DF">
      <w:pPr>
        <w:rPr>
          <w:color w:val="000000"/>
          <w:sz w:val="28"/>
          <w:szCs w:val="28"/>
        </w:rPr>
      </w:pPr>
    </w:p>
    <w:p w:rsidR="001F51DF" w:rsidRPr="00256EFF" w:rsidRDefault="001F51DF" w:rsidP="00256EFF">
      <w:pPr>
        <w:jc w:val="both"/>
        <w:rPr>
          <w:sz w:val="28"/>
          <w:szCs w:val="28"/>
        </w:rPr>
      </w:pPr>
    </w:p>
    <w:p w:rsidR="001B139D" w:rsidRPr="007B41A2" w:rsidRDefault="001B139D" w:rsidP="001B139D">
      <w:pPr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     Бюджетная роспись по доходам на начало 2021года была утверждена на сумме 12234632,58 рублей,  </w:t>
      </w:r>
      <w:proofErr w:type="spellStart"/>
      <w:r w:rsidRPr="007B41A2">
        <w:rPr>
          <w:color w:val="000000"/>
          <w:sz w:val="28"/>
          <w:szCs w:val="28"/>
        </w:rPr>
        <w:t>c</w:t>
      </w:r>
      <w:proofErr w:type="spellEnd"/>
      <w:r w:rsidRPr="007B41A2">
        <w:rPr>
          <w:color w:val="000000"/>
          <w:sz w:val="28"/>
          <w:szCs w:val="28"/>
        </w:rPr>
        <w:t xml:space="preserve"> начала 2021г. </w:t>
      </w:r>
      <w:proofErr w:type="gramStart"/>
      <w:r w:rsidRPr="007B41A2">
        <w:rPr>
          <w:color w:val="000000"/>
          <w:sz w:val="28"/>
          <w:szCs w:val="28"/>
        </w:rPr>
        <w:t>поступило доходов 6836934,52 рублей  исполнение составило</w:t>
      </w:r>
      <w:proofErr w:type="gramEnd"/>
      <w:r w:rsidRPr="007B41A2">
        <w:rPr>
          <w:color w:val="000000"/>
          <w:sz w:val="28"/>
          <w:szCs w:val="28"/>
        </w:rPr>
        <w:t xml:space="preserve"> 55,88% годовых назначений.</w:t>
      </w:r>
    </w:p>
    <w:p w:rsidR="001B139D" w:rsidRPr="007B41A2" w:rsidRDefault="001B139D" w:rsidP="001B139D">
      <w:pPr>
        <w:rPr>
          <w:sz w:val="24"/>
          <w:szCs w:val="24"/>
        </w:rPr>
      </w:pPr>
      <w:r w:rsidRPr="007B41A2">
        <w:rPr>
          <w:color w:val="000000"/>
          <w:sz w:val="24"/>
          <w:szCs w:val="24"/>
        </w:rPr>
        <w:t>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     За 9 месяцев 2021года в бюджет сельского поселения поступило налоговых и неналоговых доходов в сумме 6844644,64 рублей при плане– 6829644,64рублей или 99,89%.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4"/>
          <w:szCs w:val="24"/>
        </w:rPr>
        <w:t>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     Налога на доходы физических лиц поступило 544504,17 при плане 545000,0 или 97,25 %, Налог на доходы физических лиц поступило пределах прогнозируемых доходов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4"/>
          <w:szCs w:val="24"/>
        </w:rPr>
        <w:t>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     По налогу на имущество физических лиц, взимаемый по ставкам, применяемым к объектам налогообложения, расположенным в границах поселений</w:t>
      </w:r>
      <w:proofErr w:type="gramStart"/>
      <w:r w:rsidRPr="007B41A2">
        <w:rPr>
          <w:color w:val="000000"/>
          <w:sz w:val="28"/>
          <w:szCs w:val="28"/>
        </w:rPr>
        <w:t xml:space="preserve"> ,</w:t>
      </w:r>
      <w:proofErr w:type="gramEnd"/>
      <w:r w:rsidRPr="007B41A2">
        <w:rPr>
          <w:color w:val="000000"/>
          <w:sz w:val="28"/>
          <w:szCs w:val="28"/>
        </w:rPr>
        <w:t xml:space="preserve">план выполнен на 0 %, поступления составили 0рублей  при плане 4000,0 рублей. Поступления в пределах квартальной суммы. 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4"/>
          <w:szCs w:val="24"/>
        </w:rPr>
        <w:t>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 xml:space="preserve">     Уплата земельного налога с организаций составила 550931,98рублей при плане 550000,00рублей или 100,17%, Доходы поступили в пределах планируемых доходов. 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 xml:space="preserve">     Уплата земельного налога с физических лиц </w:t>
      </w:r>
      <w:proofErr w:type="gramStart"/>
      <w:r w:rsidRPr="007B41A2">
        <w:rPr>
          <w:color w:val="000000"/>
          <w:sz w:val="28"/>
          <w:szCs w:val="28"/>
        </w:rPr>
        <w:t>составила 50423,94рублей при плане  51000,00  рублей выполнение составило</w:t>
      </w:r>
      <w:proofErr w:type="gramEnd"/>
      <w:r w:rsidRPr="007B41A2">
        <w:rPr>
          <w:color w:val="000000"/>
          <w:sz w:val="28"/>
          <w:szCs w:val="28"/>
        </w:rPr>
        <w:t xml:space="preserve"> 98,87% квартальных назначений. Доходы поступили в пределах прогнозируемых доходов</w:t>
      </w:r>
      <w:proofErr w:type="gramStart"/>
      <w:r w:rsidRPr="007B41A2">
        <w:rPr>
          <w:color w:val="000000"/>
          <w:sz w:val="28"/>
          <w:szCs w:val="28"/>
        </w:rPr>
        <w:t>..</w:t>
      </w:r>
      <w:proofErr w:type="gramEnd"/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4"/>
          <w:szCs w:val="24"/>
        </w:rPr>
        <w:t>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     Доходы от уплаты акцизов на дизельное топливо составили  411041,59руб. при плане 411000,00 руб. или 100,01%., в пределах установленного плана.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4"/>
          <w:szCs w:val="24"/>
        </w:rPr>
        <w:t>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     Доходы от уплаты акцизов на моторные масла составили 2937,99 руб. при плане 3000,00 руб. или 97,93 %,доходы поступили в пределах прогнозируемых квартальных доходов.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     Доходы от уплаты акцизов на автомобильный бензин составили 564816,45 руб. при плане 565000,00 руб. или 99,97 %,доходы поступили в пределах   прогнозируемых доходов</w:t>
      </w:r>
      <w:proofErr w:type="gramStart"/>
      <w:r w:rsidRPr="007B41A2">
        <w:rPr>
          <w:color w:val="000000"/>
          <w:sz w:val="28"/>
          <w:szCs w:val="28"/>
        </w:rPr>
        <w:t> .</w:t>
      </w:r>
      <w:proofErr w:type="gramEnd"/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 xml:space="preserve">        Дотации бюджетам поселений на выравнивание </w:t>
      </w:r>
      <w:proofErr w:type="gramStart"/>
      <w:r w:rsidRPr="007B41A2">
        <w:rPr>
          <w:color w:val="000000"/>
          <w:sz w:val="28"/>
          <w:szCs w:val="28"/>
        </w:rPr>
        <w:t>бюджетного</w:t>
      </w:r>
      <w:proofErr w:type="gramEnd"/>
      <w:r w:rsidRPr="007B41A2">
        <w:rPr>
          <w:color w:val="000000"/>
          <w:sz w:val="28"/>
          <w:szCs w:val="28"/>
        </w:rPr>
        <w:t xml:space="preserve">  </w:t>
      </w:r>
      <w:proofErr w:type="spellStart"/>
      <w:r w:rsidRPr="007B41A2">
        <w:rPr>
          <w:color w:val="000000"/>
          <w:sz w:val="28"/>
          <w:szCs w:val="28"/>
        </w:rPr>
        <w:t>обеспе</w:t>
      </w:r>
      <w:proofErr w:type="spellEnd"/>
      <w:r w:rsidRPr="007B41A2">
        <w:rPr>
          <w:color w:val="000000"/>
          <w:sz w:val="28"/>
          <w:szCs w:val="28"/>
        </w:rPr>
        <w:t>-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proofErr w:type="spellStart"/>
      <w:r w:rsidRPr="007B41A2">
        <w:rPr>
          <w:color w:val="000000"/>
          <w:sz w:val="28"/>
          <w:szCs w:val="28"/>
        </w:rPr>
        <w:t>чения</w:t>
      </w:r>
      <w:proofErr w:type="spellEnd"/>
      <w:r w:rsidRPr="007B41A2">
        <w:rPr>
          <w:color w:val="000000"/>
          <w:sz w:val="28"/>
          <w:szCs w:val="28"/>
        </w:rPr>
        <w:t xml:space="preserve"> составили 4750578,0 руб. при плане 4750578,0 руб. или 100%,поступления больше в пределах прогнозируемых сумм.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4"/>
          <w:szCs w:val="24"/>
        </w:rPr>
        <w:t>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lastRenderedPageBreak/>
        <w:t>     Субвенции бюджетам поселений на осуществление первичного воинского учета на территориях, где отсутствуют военные комиссариаты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составили 37666,64 руб. при плане 37666,64 руб</w:t>
      </w:r>
      <w:proofErr w:type="gramStart"/>
      <w:r w:rsidRPr="007B41A2">
        <w:rPr>
          <w:color w:val="000000"/>
          <w:sz w:val="28"/>
          <w:szCs w:val="28"/>
        </w:rPr>
        <w:t>.и</w:t>
      </w:r>
      <w:proofErr w:type="gramEnd"/>
      <w:r w:rsidRPr="007B41A2">
        <w:rPr>
          <w:color w:val="000000"/>
          <w:sz w:val="28"/>
          <w:szCs w:val="28"/>
        </w:rPr>
        <w:t xml:space="preserve">ли 100%, поступления  пределах прогнозируемых сумм. 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4"/>
          <w:szCs w:val="24"/>
        </w:rPr>
        <w:t>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      Расходная часть бюджета на 2021 год утверждена в сумме 12234632,58 исполнение составило 7091106,25 или 57,96% годовых назначений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4"/>
          <w:szCs w:val="24"/>
        </w:rPr>
        <w:t>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      КБК01027510000140000 функционирование высшего должностного лица утверждено бюджетной росписью 603500,00 рублей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 исполнение составило 408754,22 или 67,73 %, зарплата и отчисления на заработную плату за июнь будет выплачены в июле.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br/>
        <w:t>    КБК 010307630000000 "Функционирование законодательных органов</w:t>
      </w:r>
      <w:proofErr w:type="gramStart"/>
      <w:r w:rsidRPr="007B41A2">
        <w:rPr>
          <w:color w:val="000000"/>
          <w:sz w:val="28"/>
          <w:szCs w:val="28"/>
        </w:rPr>
        <w:t>"б</w:t>
      </w:r>
      <w:proofErr w:type="gramEnd"/>
      <w:r w:rsidRPr="007B41A2">
        <w:rPr>
          <w:color w:val="000000"/>
          <w:sz w:val="28"/>
          <w:szCs w:val="28"/>
        </w:rPr>
        <w:t>юджетной росписью утверждено 10000,00 исполнение будет произведено в следующем квартале.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4"/>
          <w:szCs w:val="24"/>
        </w:rPr>
        <w:t>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 xml:space="preserve">     КБК 010475200001400000 Расходы на обеспечение функций органов местного самоуправления – утверждено бюджетной росписью 6373993,71рублей исполнено 3893732,07 </w:t>
      </w:r>
      <w:proofErr w:type="gramStart"/>
      <w:r w:rsidRPr="007B41A2">
        <w:rPr>
          <w:color w:val="000000"/>
          <w:sz w:val="28"/>
          <w:szCs w:val="28"/>
        </w:rPr>
        <w:t>рублей</w:t>
      </w:r>
      <w:proofErr w:type="gramEnd"/>
      <w:r w:rsidRPr="007B41A2">
        <w:rPr>
          <w:color w:val="000000"/>
          <w:sz w:val="28"/>
          <w:szCs w:val="28"/>
        </w:rPr>
        <w:t>  что составило 61,09%.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4"/>
          <w:szCs w:val="24"/>
        </w:rPr>
        <w:t>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         КБК01118900028880000000 "Резервные фонды" утверждено бюджетной росписью 20000,00рублей  исполнения нет. Средства резервного фонда будут израсходованы по мере надобности в следующем периоде.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4"/>
          <w:szCs w:val="24"/>
        </w:rPr>
        <w:t>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      КБК 011304Я012610000  Реализация мероприятий по обеспечению других общегосударственных вопросов утверждены  росписью 1000,0 рублей  исполнение  составило 0руб</w:t>
      </w:r>
      <w:proofErr w:type="gramStart"/>
      <w:r w:rsidRPr="007B41A2">
        <w:rPr>
          <w:color w:val="000000"/>
          <w:sz w:val="28"/>
          <w:szCs w:val="28"/>
        </w:rPr>
        <w:t xml:space="preserve"> ,</w:t>
      </w:r>
      <w:proofErr w:type="gramEnd"/>
      <w:r w:rsidRPr="007B41A2">
        <w:rPr>
          <w:color w:val="000000"/>
          <w:sz w:val="28"/>
          <w:szCs w:val="28"/>
        </w:rPr>
        <w:t>исполнение будет произведено в следующем квартале.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4"/>
          <w:szCs w:val="24"/>
        </w:rPr>
        <w:t>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      КБК 02039800051180000 "Осуществление первичного воинского учета утверждено бюджетной росписью 86200,00исполнение составило 37666,64 или  43,70 %годовых назначений, заработная плата за июнь и отчисления будут осуществлены в следующем месяце.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      КБК 040902Я0120240000000»Содержание автомобильных дорог» утверждено бюджетной росписью в сумме 855000,0 рублей исполнение составило 177290,99рублей  или 20,74%.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4"/>
          <w:szCs w:val="24"/>
        </w:rPr>
        <w:t> 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     </w:t>
      </w:r>
      <w:r w:rsidRPr="007B41A2">
        <w:rPr>
          <w:color w:val="000000"/>
          <w:sz w:val="24"/>
          <w:szCs w:val="24"/>
        </w:rPr>
        <w:t>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     КБК 040902Я0120260000 "организация общественной поддержки по безопасности дорожного движения" утверждено бюджетной росписью 1000,0  рублей исполнения нет</w:t>
      </w:r>
      <w:proofErr w:type="gramStart"/>
      <w:r w:rsidRPr="007B41A2">
        <w:rPr>
          <w:color w:val="000000"/>
          <w:sz w:val="28"/>
          <w:szCs w:val="28"/>
        </w:rPr>
        <w:t xml:space="preserve"> ,</w:t>
      </w:r>
      <w:proofErr w:type="gramEnd"/>
      <w:r w:rsidRPr="007B41A2">
        <w:rPr>
          <w:color w:val="000000"/>
          <w:sz w:val="28"/>
          <w:szCs w:val="28"/>
        </w:rPr>
        <w:t xml:space="preserve"> расходы будут произведены в следующем периоде.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4"/>
          <w:szCs w:val="24"/>
        </w:rPr>
        <w:t>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     КБК 041205Я0120270000000»Публикация материалов развития малого бизнеса» утверждено бюджетной росписью в сумме 1000,00 рублей исполнение нет.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4"/>
          <w:szCs w:val="24"/>
        </w:rPr>
        <w:t>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lastRenderedPageBreak/>
        <w:t>      КБК 05039800026410000 "Проведение капитального ремонта жилищного фонда</w:t>
      </w:r>
      <w:proofErr w:type="gramStart"/>
      <w:r w:rsidRPr="007B41A2">
        <w:rPr>
          <w:color w:val="000000"/>
          <w:sz w:val="28"/>
          <w:szCs w:val="28"/>
        </w:rPr>
        <w:t>"у</w:t>
      </w:r>
      <w:proofErr w:type="gramEnd"/>
      <w:r w:rsidRPr="007B41A2">
        <w:rPr>
          <w:color w:val="000000"/>
          <w:sz w:val="28"/>
          <w:szCs w:val="28"/>
        </w:rPr>
        <w:t>тверждено бюджетной росписью 12263,0 рублей исполнение составило 9963,81 что составило 81,25%.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      КБК 05019800026500000»Проведение текущего ремонта жилых домов» утверждено бюджетной росписью 70000,00 рублей исполнение составило 35333,8  или 50,48%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4"/>
          <w:szCs w:val="24"/>
        </w:rPr>
        <w:t>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 xml:space="preserve">     КБК050206Я0120350000 Расходы в области коммунального хозяйства утверждены росписью 406926,00 рублей  исполнение составило 219789,28 </w:t>
      </w:r>
      <w:proofErr w:type="gramStart"/>
      <w:r w:rsidRPr="007B41A2">
        <w:rPr>
          <w:color w:val="000000"/>
          <w:sz w:val="28"/>
          <w:szCs w:val="28"/>
        </w:rPr>
        <w:t>рублей</w:t>
      </w:r>
      <w:proofErr w:type="gramEnd"/>
      <w:r w:rsidRPr="007B41A2">
        <w:rPr>
          <w:color w:val="000000"/>
          <w:sz w:val="28"/>
          <w:szCs w:val="28"/>
        </w:rPr>
        <w:t xml:space="preserve"> что составило 54,01% годовых, расходы  планируются произвести в следующем квартале.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4"/>
          <w:szCs w:val="24"/>
        </w:rPr>
        <w:t>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   </w:t>
      </w:r>
      <w:r w:rsidRPr="007B41A2">
        <w:rPr>
          <w:color w:val="000000"/>
          <w:sz w:val="24"/>
          <w:szCs w:val="24"/>
        </w:rPr>
        <w:t> </w:t>
      </w:r>
      <w:r w:rsidRPr="007B41A2">
        <w:rPr>
          <w:color w:val="000000"/>
          <w:sz w:val="28"/>
          <w:szCs w:val="28"/>
        </w:rPr>
        <w:t> КБК 050301Я0121000000 Расходы на уличное освещение утверждены бюджетной росписью 1299130,0 рублей  исполнение составило 891042,78рублей, то составило 68,59% годовых.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4"/>
          <w:szCs w:val="24"/>
        </w:rPr>
        <w:t>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 КБК 050301Я0122000000 Расходы в организации и содержании мест захоронения утверждены бюджетной росписью 231849,0 рублей  исполнение составило 154543,9рублей, то составило 66,66% годовых.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4"/>
          <w:szCs w:val="24"/>
        </w:rPr>
        <w:t>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 xml:space="preserve">  </w:t>
      </w:r>
      <w:r w:rsidRPr="007B41A2">
        <w:rPr>
          <w:color w:val="000000"/>
          <w:sz w:val="24"/>
          <w:szCs w:val="24"/>
        </w:rPr>
        <w:t> </w:t>
      </w:r>
      <w:r w:rsidRPr="007B41A2">
        <w:rPr>
          <w:color w:val="000000"/>
          <w:sz w:val="28"/>
          <w:szCs w:val="28"/>
        </w:rPr>
        <w:t>КБК 0503 01Я03L576F000 Расходы на обеспечение комплексного развития сельских территорий утверждены бюджетной росписью 758080,0 рублей исполнение будет произведено по факту работ.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     КБК 050307Я0120360000 Расходы на реализацию мероприятий по обеспечению пожарной безопасности утверждено бюджетной росписью 41500,00 рублей исполнение будет произведено в следующем квартале.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4"/>
          <w:szCs w:val="24"/>
        </w:rPr>
        <w:t>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>     КБК 05039800020330000 Расходы по содержанию других учреждений</w:t>
      </w:r>
      <w:proofErr w:type="gramStart"/>
      <w:r w:rsidRPr="007B41A2">
        <w:rPr>
          <w:color w:val="000000"/>
          <w:sz w:val="28"/>
          <w:szCs w:val="28"/>
        </w:rPr>
        <w:t>.</w:t>
      </w:r>
      <w:proofErr w:type="gramEnd"/>
      <w:r w:rsidRPr="007B41A2">
        <w:rPr>
          <w:color w:val="000000"/>
          <w:sz w:val="28"/>
          <w:szCs w:val="28"/>
        </w:rPr>
        <w:t xml:space="preserve"> </w:t>
      </w:r>
      <w:proofErr w:type="gramStart"/>
      <w:r w:rsidRPr="007B41A2">
        <w:rPr>
          <w:color w:val="000000"/>
          <w:sz w:val="28"/>
          <w:szCs w:val="28"/>
        </w:rPr>
        <w:t>н</w:t>
      </w:r>
      <w:proofErr w:type="gramEnd"/>
      <w:r w:rsidRPr="007B41A2">
        <w:rPr>
          <w:color w:val="000000"/>
          <w:sz w:val="28"/>
          <w:szCs w:val="28"/>
        </w:rPr>
        <w:t>а финансирование прочих расходов утверждено 10000 исполнение будет произведено по факту работ.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4"/>
          <w:szCs w:val="24"/>
        </w:rPr>
        <w:t> </w:t>
      </w:r>
    </w:p>
    <w:p w:rsidR="001B139D" w:rsidRPr="007B41A2" w:rsidRDefault="001B139D" w:rsidP="001B139D">
      <w:pPr>
        <w:jc w:val="both"/>
        <w:rPr>
          <w:sz w:val="24"/>
          <w:szCs w:val="24"/>
        </w:rPr>
      </w:pPr>
      <w:r w:rsidRPr="007B41A2">
        <w:rPr>
          <w:color w:val="000000"/>
          <w:sz w:val="28"/>
          <w:szCs w:val="28"/>
        </w:rPr>
        <w:t xml:space="preserve">    КБК 1018210010000000 Пенсии за выслугу лет </w:t>
      </w:r>
      <w:proofErr w:type="gramStart"/>
      <w:r w:rsidRPr="007B41A2">
        <w:rPr>
          <w:color w:val="000000"/>
          <w:sz w:val="28"/>
          <w:szCs w:val="28"/>
        </w:rPr>
        <w:t>лицам</w:t>
      </w:r>
      <w:proofErr w:type="gramEnd"/>
      <w:r w:rsidRPr="007B41A2">
        <w:rPr>
          <w:color w:val="000000"/>
          <w:sz w:val="28"/>
          <w:szCs w:val="28"/>
        </w:rPr>
        <w:t xml:space="preserve"> замещающим муниципальные должности утверждено бюджетной росписью  68989,29рублей исполнено 45802,25 исполнение составило 66,39%</w:t>
      </w:r>
    </w:p>
    <w:p w:rsidR="001F51DF" w:rsidRPr="00256EFF" w:rsidRDefault="001B139D" w:rsidP="00256EFF">
      <w:pPr>
        <w:jc w:val="both"/>
        <w:rPr>
          <w:sz w:val="28"/>
          <w:szCs w:val="28"/>
        </w:rPr>
      </w:pPr>
      <w:r w:rsidRPr="007B41A2">
        <w:rPr>
          <w:color w:val="000000"/>
          <w:sz w:val="24"/>
          <w:szCs w:val="24"/>
        </w:rPr>
        <w:t> </w:t>
      </w:r>
      <w:r w:rsidR="00DD1584" w:rsidRPr="00256EFF">
        <w:rPr>
          <w:sz w:val="28"/>
          <w:szCs w:val="28"/>
        </w:rPr>
        <w:t xml:space="preserve">    </w:t>
      </w:r>
      <w:r w:rsidR="00361805" w:rsidRPr="00256EFF">
        <w:rPr>
          <w:sz w:val="28"/>
          <w:szCs w:val="28"/>
        </w:rPr>
        <w:t xml:space="preserve">   </w:t>
      </w:r>
    </w:p>
    <w:p w:rsidR="001F51DF" w:rsidRPr="00256EFF" w:rsidRDefault="001F51DF" w:rsidP="00256EFF">
      <w:pPr>
        <w:jc w:val="both"/>
        <w:rPr>
          <w:sz w:val="28"/>
          <w:szCs w:val="28"/>
        </w:rPr>
      </w:pPr>
    </w:p>
    <w:p w:rsidR="001F51DF" w:rsidRPr="00256EFF" w:rsidRDefault="001F51DF" w:rsidP="00256EFF">
      <w:pPr>
        <w:jc w:val="both"/>
        <w:rPr>
          <w:sz w:val="28"/>
          <w:szCs w:val="28"/>
        </w:rPr>
      </w:pPr>
    </w:p>
    <w:p w:rsidR="001F51DF" w:rsidRPr="00256EFF" w:rsidRDefault="001F51DF" w:rsidP="00256EFF">
      <w:pPr>
        <w:jc w:val="both"/>
        <w:rPr>
          <w:sz w:val="28"/>
          <w:szCs w:val="28"/>
        </w:rPr>
      </w:pPr>
    </w:p>
    <w:p w:rsidR="001F51DF" w:rsidRPr="00256EFF" w:rsidRDefault="00361805" w:rsidP="00256EFF">
      <w:pPr>
        <w:jc w:val="both"/>
        <w:rPr>
          <w:color w:val="000000"/>
          <w:sz w:val="28"/>
          <w:szCs w:val="28"/>
        </w:rPr>
      </w:pPr>
      <w:r w:rsidRPr="00256EFF">
        <w:rPr>
          <w:sz w:val="28"/>
          <w:szCs w:val="28"/>
        </w:rPr>
        <w:t xml:space="preserve"> </w:t>
      </w:r>
    </w:p>
    <w:sectPr w:rsidR="001F51DF" w:rsidRPr="00256EFF" w:rsidSect="00DD1584">
      <w:headerReference w:type="even" r:id="rId10"/>
      <w:headerReference w:type="default" r:id="rId11"/>
      <w:footerReference w:type="even" r:id="rId12"/>
      <w:footerReference w:type="default" r:id="rId13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39D" w:rsidRDefault="001B139D">
      <w:r>
        <w:separator/>
      </w:r>
    </w:p>
  </w:endnote>
  <w:endnote w:type="continuationSeparator" w:id="1">
    <w:p w:rsidR="001B139D" w:rsidRDefault="001B1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9D" w:rsidRDefault="00E408F7" w:rsidP="00B51D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B139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139D" w:rsidRDefault="001B139D" w:rsidP="00500FB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9D" w:rsidRDefault="00E408F7" w:rsidP="00B51D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B139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4EE4">
      <w:rPr>
        <w:rStyle w:val="a4"/>
        <w:noProof/>
      </w:rPr>
      <w:t>2</w:t>
    </w:r>
    <w:r>
      <w:rPr>
        <w:rStyle w:val="a4"/>
      </w:rPr>
      <w:fldChar w:fldCharType="end"/>
    </w:r>
  </w:p>
  <w:p w:rsidR="001B139D" w:rsidRDefault="001B139D" w:rsidP="00500FB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39D" w:rsidRDefault="001B139D">
      <w:r>
        <w:separator/>
      </w:r>
    </w:p>
  </w:footnote>
  <w:footnote w:type="continuationSeparator" w:id="1">
    <w:p w:rsidR="001B139D" w:rsidRDefault="001B1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9D" w:rsidRDefault="00E408F7" w:rsidP="00DD1584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B139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139D" w:rsidRDefault="001B139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9D" w:rsidRDefault="00E408F7" w:rsidP="00DD1584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B139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4EE4">
      <w:rPr>
        <w:rStyle w:val="a4"/>
        <w:noProof/>
      </w:rPr>
      <w:t>2</w:t>
    </w:r>
    <w:r>
      <w:rPr>
        <w:rStyle w:val="a4"/>
      </w:rPr>
      <w:fldChar w:fldCharType="end"/>
    </w:r>
  </w:p>
  <w:p w:rsidR="001B139D" w:rsidRDefault="001B139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3C3"/>
    <w:multiLevelType w:val="singleLevel"/>
    <w:tmpl w:val="991AFF3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709754E"/>
    <w:multiLevelType w:val="singleLevel"/>
    <w:tmpl w:val="F5988610"/>
    <w:lvl w:ilvl="0">
      <w:start w:val="3"/>
      <w:numFmt w:val="decimal"/>
      <w:lvlText w:val="4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">
    <w:nsid w:val="48FE6E0F"/>
    <w:multiLevelType w:val="singleLevel"/>
    <w:tmpl w:val="109A5E58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50785FAC"/>
    <w:multiLevelType w:val="singleLevel"/>
    <w:tmpl w:val="4A5AE358"/>
    <w:lvl w:ilvl="0">
      <w:start w:val="2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7A282999"/>
    <w:multiLevelType w:val="singleLevel"/>
    <w:tmpl w:val="0106A83C"/>
    <w:lvl w:ilvl="0">
      <w:start w:val="1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3D3D06"/>
    <w:rsid w:val="000116E4"/>
    <w:rsid w:val="0002545A"/>
    <w:rsid w:val="00026124"/>
    <w:rsid w:val="00046BA4"/>
    <w:rsid w:val="00055054"/>
    <w:rsid w:val="00060778"/>
    <w:rsid w:val="000817DD"/>
    <w:rsid w:val="000B51C9"/>
    <w:rsid w:val="000D0AAC"/>
    <w:rsid w:val="000F367D"/>
    <w:rsid w:val="0013396A"/>
    <w:rsid w:val="001467B0"/>
    <w:rsid w:val="00155872"/>
    <w:rsid w:val="0015635B"/>
    <w:rsid w:val="00156AD5"/>
    <w:rsid w:val="001914B8"/>
    <w:rsid w:val="001B139D"/>
    <w:rsid w:val="001D07CA"/>
    <w:rsid w:val="001E73E1"/>
    <w:rsid w:val="001E7CCE"/>
    <w:rsid w:val="001F51DF"/>
    <w:rsid w:val="00217441"/>
    <w:rsid w:val="00221601"/>
    <w:rsid w:val="00250118"/>
    <w:rsid w:val="00253C89"/>
    <w:rsid w:val="00256EFF"/>
    <w:rsid w:val="00273FAA"/>
    <w:rsid w:val="002A05F1"/>
    <w:rsid w:val="002A1353"/>
    <w:rsid w:val="002F385B"/>
    <w:rsid w:val="003100D0"/>
    <w:rsid w:val="00315070"/>
    <w:rsid w:val="003239DF"/>
    <w:rsid w:val="00354EE4"/>
    <w:rsid w:val="00361805"/>
    <w:rsid w:val="0037368E"/>
    <w:rsid w:val="00383B4C"/>
    <w:rsid w:val="00387D28"/>
    <w:rsid w:val="003D3D06"/>
    <w:rsid w:val="003F2DCC"/>
    <w:rsid w:val="003F3A68"/>
    <w:rsid w:val="003F766C"/>
    <w:rsid w:val="00400EB5"/>
    <w:rsid w:val="00420746"/>
    <w:rsid w:val="004453AD"/>
    <w:rsid w:val="004639E1"/>
    <w:rsid w:val="0047235B"/>
    <w:rsid w:val="0047506E"/>
    <w:rsid w:val="0047601E"/>
    <w:rsid w:val="00484730"/>
    <w:rsid w:val="00495E11"/>
    <w:rsid w:val="004C3ABE"/>
    <w:rsid w:val="00500FBB"/>
    <w:rsid w:val="005233C9"/>
    <w:rsid w:val="00544FE9"/>
    <w:rsid w:val="005C7DB9"/>
    <w:rsid w:val="00604558"/>
    <w:rsid w:val="0065523F"/>
    <w:rsid w:val="0066434E"/>
    <w:rsid w:val="006C66E1"/>
    <w:rsid w:val="006D5E69"/>
    <w:rsid w:val="006F2D18"/>
    <w:rsid w:val="006F546C"/>
    <w:rsid w:val="006F5EF2"/>
    <w:rsid w:val="0072124C"/>
    <w:rsid w:val="00723BEB"/>
    <w:rsid w:val="00754847"/>
    <w:rsid w:val="0076208D"/>
    <w:rsid w:val="00774DB3"/>
    <w:rsid w:val="00783860"/>
    <w:rsid w:val="00792611"/>
    <w:rsid w:val="00796ED9"/>
    <w:rsid w:val="007C1D79"/>
    <w:rsid w:val="007D151D"/>
    <w:rsid w:val="007D2EC3"/>
    <w:rsid w:val="00811F0B"/>
    <w:rsid w:val="00822ECE"/>
    <w:rsid w:val="00823C38"/>
    <w:rsid w:val="00832AC7"/>
    <w:rsid w:val="008374DD"/>
    <w:rsid w:val="00842793"/>
    <w:rsid w:val="00855845"/>
    <w:rsid w:val="008568E9"/>
    <w:rsid w:val="0086337B"/>
    <w:rsid w:val="00871CF4"/>
    <w:rsid w:val="00891B7F"/>
    <w:rsid w:val="0089396A"/>
    <w:rsid w:val="008A1545"/>
    <w:rsid w:val="008B3F94"/>
    <w:rsid w:val="008C0449"/>
    <w:rsid w:val="008D4B44"/>
    <w:rsid w:val="00906C60"/>
    <w:rsid w:val="00910622"/>
    <w:rsid w:val="009258F6"/>
    <w:rsid w:val="00940F4C"/>
    <w:rsid w:val="00946B9D"/>
    <w:rsid w:val="009541E1"/>
    <w:rsid w:val="009574C4"/>
    <w:rsid w:val="00961698"/>
    <w:rsid w:val="00975EED"/>
    <w:rsid w:val="00976EC5"/>
    <w:rsid w:val="0099708D"/>
    <w:rsid w:val="009A66D2"/>
    <w:rsid w:val="009B581B"/>
    <w:rsid w:val="009B72A4"/>
    <w:rsid w:val="009D4AF6"/>
    <w:rsid w:val="009E58C6"/>
    <w:rsid w:val="009F2344"/>
    <w:rsid w:val="009F3C74"/>
    <w:rsid w:val="00A348BC"/>
    <w:rsid w:val="00A3646E"/>
    <w:rsid w:val="00A572C1"/>
    <w:rsid w:val="00A6335B"/>
    <w:rsid w:val="00A86C63"/>
    <w:rsid w:val="00A9783F"/>
    <w:rsid w:val="00AD59B7"/>
    <w:rsid w:val="00AF6F0D"/>
    <w:rsid w:val="00B06EBF"/>
    <w:rsid w:val="00B10B5D"/>
    <w:rsid w:val="00B25D94"/>
    <w:rsid w:val="00B27552"/>
    <w:rsid w:val="00B51DA4"/>
    <w:rsid w:val="00B619CE"/>
    <w:rsid w:val="00B63647"/>
    <w:rsid w:val="00BE6713"/>
    <w:rsid w:val="00BF07F2"/>
    <w:rsid w:val="00BF7B60"/>
    <w:rsid w:val="00C10310"/>
    <w:rsid w:val="00C2130E"/>
    <w:rsid w:val="00C2398F"/>
    <w:rsid w:val="00C25D47"/>
    <w:rsid w:val="00C3403D"/>
    <w:rsid w:val="00C420D8"/>
    <w:rsid w:val="00C45D7E"/>
    <w:rsid w:val="00CF3FBB"/>
    <w:rsid w:val="00D5154B"/>
    <w:rsid w:val="00D57688"/>
    <w:rsid w:val="00D62093"/>
    <w:rsid w:val="00D80056"/>
    <w:rsid w:val="00D945C6"/>
    <w:rsid w:val="00DD1584"/>
    <w:rsid w:val="00E010EE"/>
    <w:rsid w:val="00E03C06"/>
    <w:rsid w:val="00E1203D"/>
    <w:rsid w:val="00E23CD4"/>
    <w:rsid w:val="00E2508D"/>
    <w:rsid w:val="00E408F7"/>
    <w:rsid w:val="00E470CC"/>
    <w:rsid w:val="00E70015"/>
    <w:rsid w:val="00EB2021"/>
    <w:rsid w:val="00EB74C2"/>
    <w:rsid w:val="00EE30A5"/>
    <w:rsid w:val="00F0505C"/>
    <w:rsid w:val="00F178B3"/>
    <w:rsid w:val="00F20750"/>
    <w:rsid w:val="00F31AAD"/>
    <w:rsid w:val="00F72F6B"/>
    <w:rsid w:val="00FB7661"/>
    <w:rsid w:val="00FC044E"/>
    <w:rsid w:val="00FD0582"/>
    <w:rsid w:val="00FE4B03"/>
    <w:rsid w:val="00FE4D5B"/>
    <w:rsid w:val="00FF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DC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F2DCC"/>
    <w:pPr>
      <w:keepNext/>
      <w:shd w:val="clear" w:color="auto" w:fill="FFFFFF"/>
      <w:spacing w:line="322" w:lineRule="exact"/>
      <w:ind w:left="3379"/>
      <w:outlineLvl w:val="0"/>
    </w:pPr>
    <w:rPr>
      <w:rFonts w:ascii="Courier New" w:hAnsi="Courier New"/>
      <w:b/>
      <w:color w:val="000000"/>
      <w:spacing w:val="82"/>
      <w:position w:val="-5"/>
      <w:sz w:val="40"/>
    </w:rPr>
  </w:style>
  <w:style w:type="paragraph" w:styleId="2">
    <w:name w:val="heading 2"/>
    <w:basedOn w:val="a"/>
    <w:next w:val="a"/>
    <w:qFormat/>
    <w:rsid w:val="002A05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A05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10">
    <w:name w:val="Обычный1"/>
    <w:rsid w:val="002A05F1"/>
    <w:pPr>
      <w:widowControl w:val="0"/>
    </w:pPr>
    <w:rPr>
      <w:rFonts w:ascii="Arial" w:hAnsi="Arial"/>
      <w:snapToGrid w:val="0"/>
    </w:rPr>
  </w:style>
  <w:style w:type="paragraph" w:styleId="a3">
    <w:name w:val="footer"/>
    <w:basedOn w:val="a"/>
    <w:rsid w:val="00500FB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00FBB"/>
  </w:style>
  <w:style w:type="paragraph" w:styleId="a5">
    <w:name w:val="Body Text"/>
    <w:basedOn w:val="a"/>
    <w:rsid w:val="00DD1584"/>
    <w:pPr>
      <w:widowControl/>
      <w:autoSpaceDE/>
      <w:autoSpaceDN/>
      <w:adjustRightInd/>
      <w:jc w:val="center"/>
    </w:pPr>
    <w:rPr>
      <w:b/>
      <w:sz w:val="28"/>
    </w:rPr>
  </w:style>
  <w:style w:type="paragraph" w:styleId="a6">
    <w:name w:val="Body Text Indent"/>
    <w:basedOn w:val="a"/>
    <w:rsid w:val="00DD1584"/>
    <w:pPr>
      <w:widowControl/>
      <w:autoSpaceDE/>
      <w:autoSpaceDN/>
      <w:adjustRightInd/>
      <w:ind w:left="-567" w:firstLine="567"/>
      <w:jc w:val="both"/>
    </w:pPr>
    <w:rPr>
      <w:sz w:val="28"/>
    </w:rPr>
  </w:style>
  <w:style w:type="paragraph" w:styleId="a7">
    <w:name w:val="header"/>
    <w:basedOn w:val="a"/>
    <w:rsid w:val="00DD158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D1584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1914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6B363-393F-412C-9559-DA928AEC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798</Words>
  <Characters>6888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ГОЧС</Company>
  <LinksUpToDate>false</LinksUpToDate>
  <CharactersWithSpaces>7671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1031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мониторинга</dc:creator>
  <cp:lastModifiedBy>Пользователь Windows</cp:lastModifiedBy>
  <cp:revision>5</cp:revision>
  <cp:lastPrinted>2021-11-30T12:24:00Z</cp:lastPrinted>
  <dcterms:created xsi:type="dcterms:W3CDTF">2021-11-18T12:19:00Z</dcterms:created>
  <dcterms:modified xsi:type="dcterms:W3CDTF">2021-11-30T12:24:00Z</dcterms:modified>
</cp:coreProperties>
</file>