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0" w:rsidRDefault="00EB2021" w:rsidP="00F2075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-42545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74C4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F20750" w:rsidRPr="00F2075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574C4" w:rsidRDefault="009574C4" w:rsidP="009574C4">
      <w:pPr>
        <w:jc w:val="center"/>
        <w:rPr>
          <w:b/>
          <w:sz w:val="24"/>
        </w:rPr>
      </w:pPr>
    </w:p>
    <w:p w:rsidR="009574C4" w:rsidRPr="004453AD" w:rsidRDefault="004453AD" w:rsidP="009574C4">
      <w:pPr>
        <w:jc w:val="center"/>
        <w:rPr>
          <w:b/>
          <w:sz w:val="28"/>
          <w:szCs w:val="28"/>
        </w:rPr>
      </w:pPr>
      <w:r w:rsidRPr="004453AD">
        <w:rPr>
          <w:b/>
          <w:sz w:val="28"/>
          <w:szCs w:val="28"/>
        </w:rPr>
        <w:t xml:space="preserve"> </w:t>
      </w:r>
    </w:p>
    <w:p w:rsidR="00940F4C" w:rsidRDefault="004453AD" w:rsidP="004453AD">
      <w:pPr>
        <w:rPr>
          <w:b/>
          <w:sz w:val="28"/>
          <w:szCs w:val="28"/>
        </w:rPr>
      </w:pPr>
      <w:r w:rsidRPr="004453AD">
        <w:rPr>
          <w:b/>
          <w:color w:val="000000"/>
          <w:sz w:val="28"/>
          <w:szCs w:val="28"/>
        </w:rPr>
        <w:t xml:space="preserve">                                        </w:t>
      </w:r>
      <w:r w:rsidR="00940F4C" w:rsidRPr="004453AD">
        <w:rPr>
          <w:b/>
          <w:color w:val="000000"/>
          <w:sz w:val="28"/>
          <w:szCs w:val="28"/>
        </w:rPr>
        <w:t xml:space="preserve"> </w:t>
      </w:r>
      <w:r w:rsidR="00940F4C" w:rsidRPr="004453AD">
        <w:rPr>
          <w:b/>
          <w:sz w:val="28"/>
          <w:szCs w:val="28"/>
        </w:rPr>
        <w:t>Р А С П О Р Я Ж Е Н И Е</w:t>
      </w:r>
    </w:p>
    <w:p w:rsidR="004453AD" w:rsidRPr="004453AD" w:rsidRDefault="004453AD" w:rsidP="004453AD">
      <w:pPr>
        <w:rPr>
          <w:b/>
          <w:color w:val="000000"/>
          <w:sz w:val="28"/>
          <w:szCs w:val="28"/>
        </w:rPr>
      </w:pPr>
    </w:p>
    <w:p w:rsidR="00940F4C" w:rsidRDefault="00940F4C" w:rsidP="00940F4C">
      <w:pPr>
        <w:jc w:val="center"/>
        <w:rPr>
          <w:sz w:val="28"/>
          <w:szCs w:val="28"/>
        </w:rPr>
      </w:pPr>
    </w:p>
    <w:p w:rsidR="007D151D" w:rsidRDefault="00FE4D5B" w:rsidP="00940F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B9D">
        <w:rPr>
          <w:sz w:val="28"/>
          <w:szCs w:val="28"/>
        </w:rPr>
        <w:t>т</w:t>
      </w:r>
      <w:r w:rsidR="00060778">
        <w:rPr>
          <w:sz w:val="28"/>
          <w:szCs w:val="28"/>
        </w:rPr>
        <w:t xml:space="preserve"> </w:t>
      </w:r>
      <w:r w:rsidR="007D151D">
        <w:rPr>
          <w:sz w:val="28"/>
          <w:szCs w:val="28"/>
        </w:rPr>
        <w:t>22</w:t>
      </w:r>
      <w:r w:rsidR="009D4AF6">
        <w:rPr>
          <w:sz w:val="28"/>
          <w:szCs w:val="28"/>
        </w:rPr>
        <w:t xml:space="preserve"> июля</w:t>
      </w:r>
      <w:r w:rsidR="00B619CE">
        <w:rPr>
          <w:sz w:val="28"/>
          <w:szCs w:val="28"/>
        </w:rPr>
        <w:t xml:space="preserve">  </w:t>
      </w:r>
      <w:r w:rsidR="001E7CCE">
        <w:rPr>
          <w:sz w:val="28"/>
          <w:szCs w:val="28"/>
        </w:rPr>
        <w:t xml:space="preserve"> 201</w:t>
      </w:r>
      <w:r w:rsidR="007D151D">
        <w:rPr>
          <w:sz w:val="28"/>
          <w:szCs w:val="28"/>
        </w:rPr>
        <w:t>9</w:t>
      </w:r>
      <w:r w:rsidR="00060778">
        <w:rPr>
          <w:sz w:val="28"/>
          <w:szCs w:val="28"/>
        </w:rPr>
        <w:t xml:space="preserve"> го</w:t>
      </w:r>
      <w:r w:rsidR="00940F4C">
        <w:rPr>
          <w:sz w:val="28"/>
          <w:szCs w:val="28"/>
        </w:rPr>
        <w:t xml:space="preserve">да       </w:t>
      </w:r>
      <w:r w:rsidR="00792611"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                   </w:t>
      </w:r>
      <w:r w:rsidR="00B619CE">
        <w:rPr>
          <w:sz w:val="28"/>
          <w:szCs w:val="28"/>
        </w:rPr>
        <w:t xml:space="preserve">                                 </w:t>
      </w:r>
      <w:r w:rsidR="00F72F6B">
        <w:rPr>
          <w:sz w:val="28"/>
          <w:szCs w:val="28"/>
        </w:rPr>
        <w:t xml:space="preserve">       № </w:t>
      </w:r>
      <w:r w:rsidR="007D151D">
        <w:rPr>
          <w:sz w:val="28"/>
          <w:szCs w:val="28"/>
        </w:rPr>
        <w:t>50-р</w:t>
      </w:r>
    </w:p>
    <w:p w:rsidR="007C1D79" w:rsidRDefault="007C1D79" w:rsidP="007C1D79">
      <w:pPr>
        <w:rPr>
          <w:sz w:val="28"/>
          <w:szCs w:val="28"/>
        </w:rPr>
      </w:pPr>
    </w:p>
    <w:p w:rsidR="00E470CC" w:rsidRDefault="00E470CC" w:rsidP="00E470CC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rPr>
          <w:sz w:val="28"/>
          <w:szCs w:val="28"/>
        </w:rPr>
        <w:t xml:space="preserve"> </w:t>
      </w:r>
    </w:p>
    <w:p w:rsidR="004453AD" w:rsidRDefault="004453AD" w:rsidP="004453AD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>Об утверждении    отчёта             об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исполнении                         бюджета 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          образования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 сельского 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  района      Смоленской </w:t>
      </w:r>
    </w:p>
    <w:p w:rsidR="004453AD" w:rsidRDefault="00CF3FBB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за  </w:t>
      </w:r>
      <w:r w:rsidR="009D4AF6">
        <w:rPr>
          <w:sz w:val="28"/>
          <w:szCs w:val="28"/>
        </w:rPr>
        <w:t>2</w:t>
      </w:r>
      <w:r w:rsidR="00B619CE">
        <w:rPr>
          <w:sz w:val="28"/>
          <w:szCs w:val="28"/>
        </w:rPr>
        <w:t xml:space="preserve"> квартал</w:t>
      </w:r>
      <w:r w:rsidR="0099708D">
        <w:rPr>
          <w:sz w:val="28"/>
          <w:szCs w:val="28"/>
        </w:rPr>
        <w:t xml:space="preserve"> </w:t>
      </w:r>
      <w:r w:rsidR="001E7CCE">
        <w:rPr>
          <w:sz w:val="28"/>
          <w:szCs w:val="28"/>
        </w:rPr>
        <w:t>201</w:t>
      </w:r>
      <w:r w:rsidR="007D151D">
        <w:rPr>
          <w:sz w:val="28"/>
          <w:szCs w:val="28"/>
        </w:rPr>
        <w:t>9</w:t>
      </w:r>
      <w:r w:rsidR="004453AD"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а.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РФ, Положением о бюджетном процессе муниципального образования Караваевского сельского поселения Сычёвского района Смоленской области.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УТВЕРДИТЬ:</w:t>
      </w:r>
    </w:p>
    <w:p w:rsidR="00FC044E" w:rsidRDefault="00FC044E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об исполнении бюджета муниципального образования  Караваевского </w:t>
      </w:r>
      <w:r w:rsidR="00B619CE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Сычёвского района Смол</w:t>
      </w:r>
      <w:r w:rsidR="00CF3FBB">
        <w:rPr>
          <w:sz w:val="28"/>
          <w:szCs w:val="28"/>
        </w:rPr>
        <w:t xml:space="preserve">енской области за </w:t>
      </w:r>
      <w:r w:rsidR="00B619CE">
        <w:rPr>
          <w:sz w:val="28"/>
          <w:szCs w:val="28"/>
        </w:rPr>
        <w:t xml:space="preserve"> </w:t>
      </w:r>
      <w:r w:rsidR="007D151D">
        <w:rPr>
          <w:sz w:val="28"/>
          <w:szCs w:val="28"/>
        </w:rPr>
        <w:t>2</w:t>
      </w:r>
      <w:r w:rsidR="00B619CE">
        <w:rPr>
          <w:sz w:val="28"/>
          <w:szCs w:val="28"/>
        </w:rPr>
        <w:t xml:space="preserve"> квартал</w:t>
      </w:r>
      <w:r w:rsidR="001E7CCE">
        <w:rPr>
          <w:sz w:val="28"/>
          <w:szCs w:val="28"/>
        </w:rPr>
        <w:t xml:space="preserve"> 201</w:t>
      </w:r>
      <w:r w:rsidR="007D151D">
        <w:rPr>
          <w:sz w:val="28"/>
          <w:szCs w:val="28"/>
        </w:rPr>
        <w:t>9</w:t>
      </w:r>
      <w:r>
        <w:rPr>
          <w:sz w:val="28"/>
          <w:szCs w:val="28"/>
        </w:rPr>
        <w:t xml:space="preserve"> го</w:t>
      </w:r>
      <w:r w:rsidR="00855845">
        <w:rPr>
          <w:sz w:val="28"/>
          <w:szCs w:val="28"/>
        </w:rPr>
        <w:t>д</w:t>
      </w:r>
      <w:r w:rsidR="009970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453AD" w:rsidRPr="007D151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- по доходам в сумме -  </w:t>
      </w:r>
      <w:r w:rsidR="00FE4D5B">
        <w:rPr>
          <w:sz w:val="28"/>
          <w:szCs w:val="28"/>
        </w:rPr>
        <w:t xml:space="preserve"> </w:t>
      </w:r>
      <w:r w:rsidR="007D151D" w:rsidRPr="007D151D">
        <w:rPr>
          <w:sz w:val="28"/>
          <w:szCs w:val="28"/>
        </w:rPr>
        <w:t xml:space="preserve">4623,1 </w:t>
      </w:r>
      <w:r w:rsidRPr="007D151D">
        <w:rPr>
          <w:sz w:val="28"/>
          <w:szCs w:val="28"/>
        </w:rPr>
        <w:t>тыс.</w:t>
      </w:r>
      <w:r w:rsidR="00774DB3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руб.</w:t>
      </w:r>
    </w:p>
    <w:p w:rsidR="004453AD" w:rsidRPr="007D151D" w:rsidRDefault="004453AD" w:rsidP="004453AD">
      <w:pPr>
        <w:rPr>
          <w:sz w:val="28"/>
          <w:szCs w:val="28"/>
        </w:rPr>
      </w:pPr>
      <w:r w:rsidRPr="007D151D">
        <w:rPr>
          <w:sz w:val="28"/>
          <w:szCs w:val="28"/>
        </w:rPr>
        <w:t xml:space="preserve"> </w:t>
      </w:r>
      <w:r w:rsidR="00F72F6B" w:rsidRPr="007D151D">
        <w:rPr>
          <w:sz w:val="28"/>
          <w:szCs w:val="28"/>
        </w:rPr>
        <w:t xml:space="preserve">  - по расходам в сумме – </w:t>
      </w:r>
      <w:r w:rsidR="007D151D" w:rsidRPr="007D151D">
        <w:rPr>
          <w:sz w:val="28"/>
          <w:szCs w:val="28"/>
        </w:rPr>
        <w:t>5018,7</w:t>
      </w:r>
      <w:r w:rsidR="00FC044E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тыс.</w:t>
      </w:r>
      <w:r w:rsidR="00774DB3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руб.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«Дефицит</w:t>
      </w:r>
      <w:r w:rsidR="00F72F6B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 xml:space="preserve"> бюджета муниципал</w:t>
      </w:r>
      <w:r w:rsidR="001E7CCE">
        <w:rPr>
          <w:sz w:val="28"/>
          <w:szCs w:val="28"/>
        </w:rPr>
        <w:t>ь</w:t>
      </w:r>
      <w:r w:rsidR="00F72F6B">
        <w:rPr>
          <w:sz w:val="28"/>
          <w:szCs w:val="28"/>
        </w:rPr>
        <w:t xml:space="preserve">ного образования» в сумме  </w:t>
      </w:r>
      <w:r>
        <w:rPr>
          <w:sz w:val="28"/>
          <w:szCs w:val="28"/>
        </w:rPr>
        <w:t>395,6</w:t>
      </w:r>
      <w:r w:rsidR="00FC044E">
        <w:rPr>
          <w:sz w:val="28"/>
          <w:szCs w:val="28"/>
        </w:rPr>
        <w:t xml:space="preserve">  </w:t>
      </w:r>
      <w:r w:rsidR="004453AD">
        <w:rPr>
          <w:sz w:val="28"/>
          <w:szCs w:val="28"/>
        </w:rPr>
        <w:t>тыс.руб.</w:t>
      </w:r>
    </w:p>
    <w:p w:rsidR="004453AD" w:rsidRDefault="004453AD" w:rsidP="007D1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 w:rsidR="00774DB3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об испо</w:t>
      </w:r>
      <w:r w:rsidR="00CF3FBB">
        <w:rPr>
          <w:sz w:val="28"/>
          <w:szCs w:val="28"/>
        </w:rPr>
        <w:t xml:space="preserve">лнении бюджета за </w:t>
      </w:r>
      <w:r w:rsidR="007D151D">
        <w:rPr>
          <w:sz w:val="28"/>
          <w:szCs w:val="28"/>
        </w:rPr>
        <w:t>2</w:t>
      </w:r>
      <w:r w:rsidR="00B619CE">
        <w:rPr>
          <w:sz w:val="28"/>
          <w:szCs w:val="28"/>
        </w:rPr>
        <w:t xml:space="preserve"> квартал 201</w:t>
      </w:r>
      <w:r w:rsidR="007D151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  <w:r w:rsidR="007D151D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прилагается)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453AD">
        <w:rPr>
          <w:sz w:val="28"/>
          <w:szCs w:val="28"/>
        </w:rPr>
        <w:t xml:space="preserve"> сельского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района Смоленской области                       </w:t>
      </w:r>
      <w:r w:rsidR="00D5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E4D5B">
        <w:rPr>
          <w:sz w:val="28"/>
          <w:szCs w:val="28"/>
        </w:rPr>
        <w:t>В.А. Жукова</w:t>
      </w:r>
    </w:p>
    <w:p w:rsidR="008568E9" w:rsidRDefault="008568E9" w:rsidP="008568E9">
      <w:pPr>
        <w:tabs>
          <w:tab w:val="left" w:pos="2520"/>
        </w:tabs>
        <w:jc w:val="both"/>
        <w:rPr>
          <w:sz w:val="28"/>
          <w:szCs w:val="28"/>
        </w:rPr>
      </w:pP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2F385B" w:rsidRDefault="002F385B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F385B" w:rsidRDefault="002F385B" w:rsidP="002F385B">
      <w:pPr>
        <w:pStyle w:val="10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УТВЕРЖДЕН</w:t>
      </w:r>
      <w:r w:rsidR="003F766C">
        <w:rPr>
          <w:rFonts w:ascii="Times New Roman" w:hAnsi="Times New Roman"/>
          <w:sz w:val="22"/>
          <w:szCs w:val="22"/>
        </w:rPr>
        <w:t>О</w:t>
      </w:r>
    </w:p>
    <w:p w:rsidR="002F385B" w:rsidRDefault="002F385B" w:rsidP="002F385B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распоряжением  Администрации   </w:t>
      </w:r>
    </w:p>
    <w:p w:rsidR="002F385B" w:rsidRDefault="002F385B" w:rsidP="002F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Караваевского сельского поселения   </w:t>
      </w:r>
    </w:p>
    <w:p w:rsidR="002F385B" w:rsidRDefault="002F385B" w:rsidP="002F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Сычёвского района Смоленской  области  </w:t>
      </w:r>
    </w:p>
    <w:p w:rsidR="002F385B" w:rsidRDefault="002F385B" w:rsidP="002F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E7CCE">
        <w:rPr>
          <w:sz w:val="24"/>
          <w:szCs w:val="24"/>
        </w:rPr>
        <w:t xml:space="preserve">    </w:t>
      </w:r>
      <w:r w:rsidR="00F72F6B">
        <w:rPr>
          <w:sz w:val="24"/>
          <w:szCs w:val="24"/>
        </w:rPr>
        <w:t xml:space="preserve">               </w:t>
      </w:r>
      <w:r w:rsidR="007D151D">
        <w:rPr>
          <w:sz w:val="24"/>
          <w:szCs w:val="24"/>
        </w:rPr>
        <w:t>от 22</w:t>
      </w:r>
      <w:r w:rsidR="00B619CE">
        <w:rPr>
          <w:sz w:val="24"/>
          <w:szCs w:val="24"/>
        </w:rPr>
        <w:t xml:space="preserve"> </w:t>
      </w:r>
      <w:r w:rsidR="007D151D">
        <w:rPr>
          <w:sz w:val="24"/>
          <w:szCs w:val="24"/>
        </w:rPr>
        <w:t>июля</w:t>
      </w:r>
      <w:r w:rsidR="00B619CE">
        <w:rPr>
          <w:sz w:val="24"/>
          <w:szCs w:val="24"/>
        </w:rPr>
        <w:t xml:space="preserve"> 201</w:t>
      </w:r>
      <w:r w:rsidR="007D151D">
        <w:rPr>
          <w:sz w:val="24"/>
          <w:szCs w:val="24"/>
        </w:rPr>
        <w:t>9</w:t>
      </w:r>
      <w:r w:rsidR="00B619CE">
        <w:rPr>
          <w:sz w:val="24"/>
          <w:szCs w:val="24"/>
        </w:rPr>
        <w:t>г</w:t>
      </w:r>
      <w:r w:rsidR="007D151D">
        <w:rPr>
          <w:sz w:val="24"/>
          <w:szCs w:val="24"/>
        </w:rPr>
        <w:t>ода</w:t>
      </w:r>
      <w:r w:rsidR="00F72F6B">
        <w:rPr>
          <w:sz w:val="24"/>
          <w:szCs w:val="24"/>
        </w:rPr>
        <w:t xml:space="preserve"> № </w:t>
      </w:r>
      <w:r w:rsidR="007D151D">
        <w:rPr>
          <w:sz w:val="24"/>
          <w:szCs w:val="24"/>
        </w:rPr>
        <w:t>50-р</w:t>
      </w:r>
    </w:p>
    <w:p w:rsidR="007C1D79" w:rsidRDefault="007C1D79" w:rsidP="007C1D79">
      <w:pPr>
        <w:jc w:val="both"/>
        <w:rPr>
          <w:sz w:val="28"/>
          <w:szCs w:val="28"/>
        </w:rPr>
      </w:pPr>
    </w:p>
    <w:p w:rsidR="001914B8" w:rsidRPr="001914B8" w:rsidRDefault="001914B8" w:rsidP="001914B8">
      <w:pPr>
        <w:pStyle w:val="a5"/>
      </w:pPr>
      <w:r w:rsidRPr="001914B8">
        <w:t xml:space="preserve">Исполнение бюджета </w:t>
      </w:r>
      <w:r>
        <w:t>Караваевского</w:t>
      </w:r>
      <w:r w:rsidRPr="001914B8">
        <w:t xml:space="preserve"> сельского поселения</w:t>
      </w:r>
      <w:r>
        <w:t xml:space="preserve"> Сычевского района Смоленской области </w:t>
      </w:r>
      <w:r w:rsidRPr="001914B8">
        <w:t>за первое полугодие 2019 год</w:t>
      </w:r>
    </w:p>
    <w:p w:rsidR="00DD1584" w:rsidRDefault="00DD1584" w:rsidP="00DD1584">
      <w:pPr>
        <w:pStyle w:val="a5"/>
      </w:pPr>
    </w:p>
    <w:p w:rsidR="001914B8" w:rsidRPr="0037368E" w:rsidRDefault="00DD1584" w:rsidP="001914B8">
      <w:pPr>
        <w:jc w:val="both"/>
        <w:rPr>
          <w:sz w:val="28"/>
          <w:szCs w:val="28"/>
        </w:rPr>
      </w:pPr>
      <w:r>
        <w:t xml:space="preserve">     </w:t>
      </w:r>
      <w:r w:rsidR="00361805" w:rsidRPr="00361805">
        <w:t xml:space="preserve">    </w:t>
      </w:r>
      <w:r w:rsidR="001914B8" w:rsidRPr="0037368E">
        <w:rPr>
          <w:sz w:val="28"/>
          <w:szCs w:val="28"/>
        </w:rPr>
        <w:t xml:space="preserve">За первое полугодие 2019 года доходы Караваевского сельского поселения составили </w:t>
      </w:r>
      <w:r w:rsidR="00361805" w:rsidRPr="00361805">
        <w:rPr>
          <w:sz w:val="28"/>
          <w:szCs w:val="28"/>
        </w:rPr>
        <w:t>4623096.05</w:t>
      </w:r>
      <w:r w:rsidR="001914B8" w:rsidRPr="0037368E">
        <w:rPr>
          <w:sz w:val="28"/>
          <w:szCs w:val="28"/>
        </w:rPr>
        <w:t xml:space="preserve"> рублей, что при плане в </w:t>
      </w:r>
      <w:r w:rsidR="00361805" w:rsidRPr="00361805">
        <w:rPr>
          <w:sz w:val="28"/>
          <w:szCs w:val="28"/>
        </w:rPr>
        <w:t>4515476.57</w:t>
      </w:r>
      <w:r w:rsidR="001914B8" w:rsidRPr="0037368E">
        <w:rPr>
          <w:sz w:val="28"/>
          <w:szCs w:val="28"/>
        </w:rPr>
        <w:t xml:space="preserve"> рублей составляет </w:t>
      </w:r>
      <w:r w:rsidR="00361805" w:rsidRPr="00361805">
        <w:rPr>
          <w:sz w:val="28"/>
          <w:szCs w:val="28"/>
        </w:rPr>
        <w:t>102.38</w:t>
      </w:r>
      <w:r w:rsidR="0037368E" w:rsidRPr="0037368E">
        <w:rPr>
          <w:sz w:val="28"/>
          <w:szCs w:val="28"/>
        </w:rPr>
        <w:t xml:space="preserve"> </w:t>
      </w:r>
      <w:r w:rsidR="001914B8" w:rsidRPr="0037368E">
        <w:rPr>
          <w:sz w:val="28"/>
          <w:szCs w:val="28"/>
        </w:rPr>
        <w:t xml:space="preserve">%. </w:t>
      </w:r>
    </w:p>
    <w:p w:rsidR="00361805" w:rsidRPr="00361805" w:rsidRDefault="001914B8" w:rsidP="001914B8">
      <w:pPr>
        <w:jc w:val="both"/>
        <w:rPr>
          <w:color w:val="000000"/>
          <w:sz w:val="28"/>
          <w:szCs w:val="28"/>
        </w:rPr>
      </w:pPr>
      <w:r w:rsidRPr="003F3A3A">
        <w:rPr>
          <w:sz w:val="28"/>
          <w:szCs w:val="28"/>
        </w:rPr>
        <w:t xml:space="preserve">     </w:t>
      </w:r>
      <w:r w:rsidR="00361805" w:rsidRPr="00361805">
        <w:rPr>
          <w:sz w:val="28"/>
          <w:szCs w:val="28"/>
        </w:rPr>
        <w:t xml:space="preserve"> </w:t>
      </w:r>
      <w:r w:rsidRPr="003F3A3A">
        <w:rPr>
          <w:color w:val="000000"/>
          <w:sz w:val="28"/>
          <w:szCs w:val="28"/>
        </w:rPr>
        <w:t>Налог на доходы физических лиц поступил при плане на 201</w:t>
      </w:r>
      <w:r>
        <w:rPr>
          <w:color w:val="000000"/>
          <w:sz w:val="28"/>
          <w:szCs w:val="28"/>
        </w:rPr>
        <w:t>9</w:t>
      </w:r>
      <w:r w:rsidRPr="003F3A3A">
        <w:rPr>
          <w:color w:val="000000"/>
          <w:sz w:val="28"/>
          <w:szCs w:val="28"/>
        </w:rPr>
        <w:t xml:space="preserve"> год в </w:t>
      </w:r>
      <w:r>
        <w:rPr>
          <w:color w:val="000000"/>
          <w:sz w:val="28"/>
          <w:szCs w:val="28"/>
        </w:rPr>
        <w:t xml:space="preserve">300000,00 </w:t>
      </w:r>
      <w:r w:rsidRPr="003F3A3A">
        <w:rPr>
          <w:color w:val="000000"/>
          <w:sz w:val="28"/>
          <w:szCs w:val="28"/>
        </w:rPr>
        <w:t xml:space="preserve">рублей в сумме </w:t>
      </w:r>
      <w:r>
        <w:rPr>
          <w:color w:val="000000"/>
          <w:sz w:val="28"/>
          <w:szCs w:val="28"/>
        </w:rPr>
        <w:t xml:space="preserve">299085,44 </w:t>
      </w:r>
      <w:r w:rsidRPr="003F3A3A">
        <w:rPr>
          <w:color w:val="000000"/>
          <w:sz w:val="28"/>
          <w:szCs w:val="28"/>
        </w:rPr>
        <w:t xml:space="preserve">рублей, или </w:t>
      </w:r>
      <w:r>
        <w:rPr>
          <w:color w:val="000000"/>
          <w:sz w:val="28"/>
          <w:szCs w:val="28"/>
        </w:rPr>
        <w:t>99,70</w:t>
      </w:r>
      <w:r w:rsidRPr="003F3A3A">
        <w:rPr>
          <w:color w:val="000000"/>
          <w:sz w:val="28"/>
          <w:szCs w:val="28"/>
        </w:rPr>
        <w:t>%.</w:t>
      </w:r>
    </w:p>
    <w:p w:rsidR="00361805" w:rsidRPr="00361805" w:rsidRDefault="00361805" w:rsidP="001914B8">
      <w:pPr>
        <w:jc w:val="both"/>
        <w:rPr>
          <w:color w:val="000000"/>
          <w:sz w:val="28"/>
          <w:szCs w:val="28"/>
        </w:rPr>
      </w:pPr>
      <w:r w:rsidRPr="00361805">
        <w:rPr>
          <w:color w:val="000000"/>
          <w:sz w:val="28"/>
          <w:szCs w:val="28"/>
        </w:rPr>
        <w:t xml:space="preserve">    </w:t>
      </w:r>
      <w:r w:rsidR="001914B8" w:rsidRPr="003F3A3A">
        <w:rPr>
          <w:color w:val="000000"/>
          <w:sz w:val="28"/>
          <w:szCs w:val="28"/>
        </w:rPr>
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бюджеты, поступили в сумме </w:t>
      </w:r>
      <w:r w:rsidR="001914B8">
        <w:rPr>
          <w:color w:val="000000"/>
          <w:sz w:val="28"/>
          <w:szCs w:val="28"/>
        </w:rPr>
        <w:t xml:space="preserve">252705,80 </w:t>
      </w:r>
      <w:r w:rsidR="001914B8" w:rsidRPr="003F3A3A">
        <w:rPr>
          <w:color w:val="000000"/>
          <w:sz w:val="28"/>
          <w:szCs w:val="28"/>
        </w:rPr>
        <w:t>рублей, что при плане на 201</w:t>
      </w:r>
      <w:r w:rsidR="001914B8">
        <w:rPr>
          <w:color w:val="000000"/>
          <w:sz w:val="28"/>
          <w:szCs w:val="28"/>
        </w:rPr>
        <w:t>9</w:t>
      </w:r>
      <w:r w:rsidR="001914B8" w:rsidRPr="003F3A3A">
        <w:rPr>
          <w:color w:val="000000"/>
          <w:sz w:val="28"/>
          <w:szCs w:val="28"/>
        </w:rPr>
        <w:t xml:space="preserve"> год</w:t>
      </w:r>
      <w:r w:rsidR="001914B8">
        <w:rPr>
          <w:color w:val="000000"/>
          <w:sz w:val="28"/>
          <w:szCs w:val="28"/>
        </w:rPr>
        <w:t xml:space="preserve"> в 255000,00 </w:t>
      </w:r>
      <w:r w:rsidR="001914B8" w:rsidRPr="003F3A3A">
        <w:rPr>
          <w:color w:val="000000"/>
          <w:sz w:val="28"/>
          <w:szCs w:val="28"/>
        </w:rPr>
        <w:t xml:space="preserve">рублей составило </w:t>
      </w:r>
      <w:r w:rsidR="001914B8">
        <w:rPr>
          <w:color w:val="000000"/>
          <w:sz w:val="28"/>
          <w:szCs w:val="28"/>
        </w:rPr>
        <w:t xml:space="preserve">99,10 </w:t>
      </w:r>
      <w:r w:rsidR="001914B8" w:rsidRPr="003F3A3A">
        <w:rPr>
          <w:color w:val="000000"/>
          <w:sz w:val="28"/>
          <w:szCs w:val="28"/>
        </w:rPr>
        <w:t xml:space="preserve">%. </w:t>
      </w:r>
    </w:p>
    <w:p w:rsidR="00361805" w:rsidRPr="00361805" w:rsidRDefault="00361805" w:rsidP="001914B8">
      <w:pPr>
        <w:jc w:val="both"/>
        <w:rPr>
          <w:color w:val="000000"/>
          <w:sz w:val="28"/>
          <w:szCs w:val="28"/>
        </w:rPr>
      </w:pPr>
      <w:r w:rsidRPr="00361805">
        <w:rPr>
          <w:color w:val="000000"/>
          <w:sz w:val="28"/>
          <w:szCs w:val="28"/>
        </w:rPr>
        <w:t xml:space="preserve">        </w:t>
      </w:r>
      <w:r w:rsidR="001914B8" w:rsidRPr="003F3A3A">
        <w:rPr>
          <w:color w:val="000000"/>
          <w:sz w:val="28"/>
          <w:szCs w:val="28"/>
        </w:rPr>
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бюджеты, поступили в сумме </w:t>
      </w:r>
      <w:r w:rsidR="001914B8">
        <w:rPr>
          <w:color w:val="000000"/>
          <w:sz w:val="28"/>
          <w:szCs w:val="28"/>
        </w:rPr>
        <w:t xml:space="preserve">1917,30 </w:t>
      </w:r>
      <w:r w:rsidR="001914B8" w:rsidRPr="003F3A3A">
        <w:rPr>
          <w:color w:val="000000"/>
          <w:sz w:val="28"/>
          <w:szCs w:val="28"/>
        </w:rPr>
        <w:t xml:space="preserve">рублей при плане в </w:t>
      </w:r>
      <w:r w:rsidR="001914B8">
        <w:rPr>
          <w:color w:val="000000"/>
          <w:sz w:val="28"/>
          <w:szCs w:val="28"/>
        </w:rPr>
        <w:t>2000,00</w:t>
      </w:r>
      <w:r w:rsidR="001914B8" w:rsidRPr="003F3A3A">
        <w:rPr>
          <w:color w:val="000000"/>
          <w:sz w:val="28"/>
          <w:szCs w:val="28"/>
        </w:rPr>
        <w:t xml:space="preserve"> </w:t>
      </w:r>
      <w:r w:rsidR="001914B8">
        <w:rPr>
          <w:color w:val="000000"/>
          <w:sz w:val="28"/>
          <w:szCs w:val="28"/>
        </w:rPr>
        <w:t>тыс.</w:t>
      </w:r>
      <w:r w:rsidR="001914B8" w:rsidRPr="003F3A3A">
        <w:rPr>
          <w:color w:val="000000"/>
          <w:sz w:val="28"/>
          <w:szCs w:val="28"/>
        </w:rPr>
        <w:t xml:space="preserve">рублей, или </w:t>
      </w:r>
      <w:r w:rsidR="001914B8">
        <w:rPr>
          <w:color w:val="000000"/>
          <w:sz w:val="28"/>
          <w:szCs w:val="28"/>
        </w:rPr>
        <w:t>95,87%</w:t>
      </w:r>
      <w:r w:rsidR="001914B8" w:rsidRPr="003F3A3A">
        <w:rPr>
          <w:color w:val="000000"/>
          <w:sz w:val="28"/>
          <w:szCs w:val="28"/>
        </w:rPr>
        <w:t>.</w:t>
      </w:r>
      <w:r w:rsidR="001914B8">
        <w:rPr>
          <w:color w:val="000000"/>
          <w:sz w:val="28"/>
          <w:szCs w:val="28"/>
        </w:rPr>
        <w:t xml:space="preserve"> </w:t>
      </w:r>
    </w:p>
    <w:p w:rsidR="00361805" w:rsidRPr="00361805" w:rsidRDefault="00361805" w:rsidP="001914B8">
      <w:pPr>
        <w:jc w:val="both"/>
        <w:rPr>
          <w:color w:val="000000"/>
          <w:sz w:val="28"/>
          <w:szCs w:val="28"/>
        </w:rPr>
      </w:pPr>
      <w:r w:rsidRPr="00361805">
        <w:rPr>
          <w:color w:val="000000"/>
          <w:sz w:val="28"/>
          <w:szCs w:val="28"/>
        </w:rPr>
        <w:t xml:space="preserve">        </w:t>
      </w:r>
      <w:r w:rsidR="001914B8" w:rsidRPr="003F3A3A">
        <w:rPr>
          <w:color w:val="000000"/>
          <w:sz w:val="28"/>
          <w:szCs w:val="28"/>
        </w:rPr>
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бюджеты, при плане в </w:t>
      </w:r>
      <w:r w:rsidR="001914B8">
        <w:rPr>
          <w:color w:val="000000"/>
          <w:sz w:val="28"/>
          <w:szCs w:val="28"/>
        </w:rPr>
        <w:t xml:space="preserve">351000,00 </w:t>
      </w:r>
      <w:r w:rsidR="001914B8" w:rsidRPr="003F3A3A">
        <w:rPr>
          <w:color w:val="000000"/>
          <w:sz w:val="28"/>
          <w:szCs w:val="28"/>
        </w:rPr>
        <w:t xml:space="preserve">рублей поступили в сумме </w:t>
      </w:r>
      <w:r w:rsidR="001914B8">
        <w:rPr>
          <w:color w:val="000000"/>
          <w:sz w:val="28"/>
          <w:szCs w:val="28"/>
        </w:rPr>
        <w:t xml:space="preserve">350183,92 </w:t>
      </w:r>
      <w:r w:rsidR="001914B8" w:rsidRPr="003F3A3A">
        <w:rPr>
          <w:color w:val="000000"/>
          <w:sz w:val="28"/>
          <w:szCs w:val="28"/>
        </w:rPr>
        <w:t xml:space="preserve">рублей, или </w:t>
      </w:r>
      <w:r w:rsidR="001914B8">
        <w:rPr>
          <w:color w:val="000000"/>
          <w:sz w:val="28"/>
          <w:szCs w:val="28"/>
        </w:rPr>
        <w:t>99,77</w:t>
      </w:r>
      <w:r w:rsidR="001914B8" w:rsidRPr="003F3A3A">
        <w:rPr>
          <w:color w:val="000000"/>
          <w:sz w:val="28"/>
          <w:szCs w:val="28"/>
        </w:rPr>
        <w:t xml:space="preserve">%. </w:t>
      </w:r>
      <w:r w:rsidR="001914B8" w:rsidRPr="00870598">
        <w:rPr>
          <w:sz w:val="28"/>
          <w:szCs w:val="28"/>
        </w:rPr>
        <w:t>Ежеме</w:t>
      </w:r>
      <w:r w:rsidR="001914B8" w:rsidRPr="003F3A3A">
        <w:rPr>
          <w:color w:val="000000"/>
          <w:sz w:val="28"/>
          <w:szCs w:val="28"/>
        </w:rPr>
        <w:t>сячное поступление данных видов доходов производится согласно установленных дифференцированных нормативов.</w:t>
      </w:r>
    </w:p>
    <w:p w:rsidR="001914B8" w:rsidRPr="00BF07F2" w:rsidRDefault="00361805" w:rsidP="001914B8">
      <w:pPr>
        <w:jc w:val="both"/>
        <w:rPr>
          <w:sz w:val="28"/>
          <w:szCs w:val="28"/>
        </w:rPr>
      </w:pPr>
      <w:r w:rsidRPr="00BF07F2">
        <w:rPr>
          <w:sz w:val="28"/>
          <w:szCs w:val="28"/>
        </w:rPr>
        <w:t xml:space="preserve">         </w:t>
      </w:r>
      <w:r w:rsidR="001914B8" w:rsidRPr="00BF07F2">
        <w:rPr>
          <w:sz w:val="28"/>
          <w:szCs w:val="28"/>
        </w:rPr>
        <w:t xml:space="preserve">На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бюджеты, объем поступлений на 2019 год  прогнозируется в сумме -48,6 тыс.рублей, а поступление за первое полугодие 2019 года составило –34,1 тыс.рублей, или -70,16%. </w:t>
      </w:r>
    </w:p>
    <w:p w:rsidR="001914B8" w:rsidRPr="003F3A3A" w:rsidRDefault="001914B8" w:rsidP="001914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F3A3A">
        <w:rPr>
          <w:color w:val="000000"/>
          <w:sz w:val="28"/>
          <w:szCs w:val="28"/>
        </w:rPr>
        <w:t xml:space="preserve">     Налога на имущество физических лиц поступило</w:t>
      </w:r>
      <w:r>
        <w:rPr>
          <w:color w:val="000000"/>
          <w:sz w:val="28"/>
          <w:szCs w:val="28"/>
        </w:rPr>
        <w:t xml:space="preserve"> 9028,07 рублей при плане на 2019</w:t>
      </w:r>
      <w:r w:rsidRPr="003F3A3A">
        <w:rPr>
          <w:color w:val="000000"/>
          <w:sz w:val="28"/>
          <w:szCs w:val="28"/>
        </w:rPr>
        <w:t xml:space="preserve"> год в  </w:t>
      </w:r>
      <w:r w:rsidR="009A66D2">
        <w:rPr>
          <w:color w:val="000000"/>
          <w:sz w:val="28"/>
          <w:szCs w:val="28"/>
        </w:rPr>
        <w:t xml:space="preserve">10000,00 </w:t>
      </w:r>
      <w:r w:rsidRPr="003F3A3A">
        <w:rPr>
          <w:color w:val="000000"/>
          <w:sz w:val="28"/>
          <w:szCs w:val="28"/>
        </w:rPr>
        <w:t xml:space="preserve">рублей, что составило </w:t>
      </w:r>
      <w:r w:rsidR="009A66D2">
        <w:rPr>
          <w:color w:val="000000"/>
          <w:sz w:val="28"/>
          <w:szCs w:val="28"/>
        </w:rPr>
        <w:t xml:space="preserve">90,28 </w:t>
      </w:r>
      <w:r>
        <w:rPr>
          <w:color w:val="000000"/>
          <w:sz w:val="28"/>
          <w:szCs w:val="28"/>
        </w:rPr>
        <w:t>%, так как основная сумма налога поступит в 3 квартале 2019 года, согласно срокам уплаты налога.</w:t>
      </w:r>
      <w:r w:rsidRPr="003F3A3A">
        <w:rPr>
          <w:color w:val="000000"/>
          <w:sz w:val="28"/>
          <w:szCs w:val="28"/>
        </w:rPr>
        <w:t xml:space="preserve"> </w:t>
      </w:r>
    </w:p>
    <w:p w:rsidR="001914B8" w:rsidRPr="003F3A3A" w:rsidRDefault="001914B8" w:rsidP="001914B8">
      <w:pPr>
        <w:jc w:val="both"/>
        <w:rPr>
          <w:color w:val="000000"/>
          <w:sz w:val="28"/>
          <w:szCs w:val="28"/>
        </w:rPr>
      </w:pPr>
      <w:r w:rsidRPr="003F3A3A">
        <w:rPr>
          <w:color w:val="000000"/>
          <w:sz w:val="28"/>
          <w:szCs w:val="28"/>
        </w:rPr>
        <w:t xml:space="preserve">     По земельному налогу с организаций, обладающих земельным участком, расположенным в границах сельских поселений, поступил доход в сумме </w:t>
      </w:r>
      <w:r w:rsidR="009A66D2">
        <w:rPr>
          <w:color w:val="000000"/>
          <w:sz w:val="28"/>
          <w:szCs w:val="28"/>
        </w:rPr>
        <w:t xml:space="preserve">483089,79 </w:t>
      </w:r>
      <w:r w:rsidRPr="003F3A3A">
        <w:rPr>
          <w:color w:val="000000"/>
          <w:sz w:val="28"/>
          <w:szCs w:val="28"/>
        </w:rPr>
        <w:t xml:space="preserve">рублей при плане </w:t>
      </w:r>
      <w:r w:rsidR="009A66D2">
        <w:rPr>
          <w:color w:val="000000"/>
          <w:sz w:val="28"/>
          <w:szCs w:val="28"/>
        </w:rPr>
        <w:t xml:space="preserve">485000,00 </w:t>
      </w:r>
      <w:r w:rsidRPr="003F3A3A">
        <w:rPr>
          <w:color w:val="000000"/>
          <w:sz w:val="28"/>
          <w:szCs w:val="28"/>
        </w:rPr>
        <w:t xml:space="preserve">рублей, или </w:t>
      </w:r>
      <w:r w:rsidR="009A66D2">
        <w:rPr>
          <w:color w:val="000000"/>
          <w:sz w:val="28"/>
          <w:szCs w:val="28"/>
        </w:rPr>
        <w:t>99,61</w:t>
      </w:r>
      <w:r w:rsidRPr="003F3A3A">
        <w:rPr>
          <w:color w:val="000000"/>
          <w:sz w:val="28"/>
          <w:szCs w:val="28"/>
        </w:rPr>
        <w:t xml:space="preserve">%.        </w:t>
      </w:r>
    </w:p>
    <w:p w:rsidR="001914B8" w:rsidRPr="003F3A3A" w:rsidRDefault="001914B8" w:rsidP="001914B8">
      <w:pPr>
        <w:jc w:val="both"/>
        <w:rPr>
          <w:color w:val="000000"/>
          <w:sz w:val="28"/>
          <w:szCs w:val="28"/>
        </w:rPr>
      </w:pPr>
      <w:r w:rsidRPr="003F3A3A">
        <w:rPr>
          <w:color w:val="000000"/>
          <w:sz w:val="28"/>
          <w:szCs w:val="28"/>
        </w:rPr>
        <w:t xml:space="preserve">     По земельному налогу с физических лиц, обладающих земельным участком, </w:t>
      </w:r>
      <w:r w:rsidRPr="003F3A3A">
        <w:rPr>
          <w:color w:val="000000"/>
          <w:sz w:val="28"/>
          <w:szCs w:val="28"/>
        </w:rPr>
        <w:lastRenderedPageBreak/>
        <w:t xml:space="preserve">расположенным в границах сельских поселений, </w:t>
      </w:r>
      <w:r>
        <w:rPr>
          <w:color w:val="000000"/>
          <w:sz w:val="28"/>
          <w:szCs w:val="28"/>
        </w:rPr>
        <w:t xml:space="preserve">поступил доход </w:t>
      </w:r>
      <w:r w:rsidRPr="003F3A3A">
        <w:rPr>
          <w:color w:val="000000"/>
          <w:sz w:val="28"/>
          <w:szCs w:val="28"/>
        </w:rPr>
        <w:t xml:space="preserve">в сумме </w:t>
      </w:r>
      <w:r w:rsidR="009A66D2">
        <w:rPr>
          <w:color w:val="000000"/>
          <w:sz w:val="28"/>
          <w:szCs w:val="28"/>
        </w:rPr>
        <w:t xml:space="preserve">38299,9 </w:t>
      </w:r>
      <w:r w:rsidRPr="003F3A3A">
        <w:rPr>
          <w:color w:val="000000"/>
          <w:sz w:val="28"/>
          <w:szCs w:val="28"/>
        </w:rPr>
        <w:t xml:space="preserve">рублей при плане в </w:t>
      </w:r>
      <w:r w:rsidR="009A66D2">
        <w:rPr>
          <w:color w:val="000000"/>
          <w:sz w:val="28"/>
          <w:szCs w:val="28"/>
        </w:rPr>
        <w:t xml:space="preserve">40000,00 </w:t>
      </w:r>
      <w:r w:rsidRPr="003F3A3A">
        <w:rPr>
          <w:color w:val="000000"/>
          <w:sz w:val="28"/>
          <w:szCs w:val="28"/>
        </w:rPr>
        <w:t xml:space="preserve">рублей, или </w:t>
      </w:r>
      <w:r w:rsidR="009A66D2">
        <w:rPr>
          <w:color w:val="000000"/>
          <w:sz w:val="28"/>
          <w:szCs w:val="28"/>
        </w:rPr>
        <w:t xml:space="preserve">95,75 </w:t>
      </w:r>
      <w:r w:rsidRPr="003F3A3A">
        <w:rPr>
          <w:color w:val="000000"/>
          <w:sz w:val="28"/>
          <w:szCs w:val="28"/>
        </w:rPr>
        <w:t>%.</w:t>
      </w:r>
    </w:p>
    <w:p w:rsidR="009A66D2" w:rsidRPr="009A66D2" w:rsidRDefault="001914B8" w:rsidP="009A66D2">
      <w:pPr>
        <w:jc w:val="both"/>
        <w:rPr>
          <w:sz w:val="24"/>
          <w:szCs w:val="24"/>
        </w:rPr>
      </w:pPr>
      <w:r w:rsidRPr="003F3A3A">
        <w:rPr>
          <w:color w:val="000000"/>
          <w:sz w:val="28"/>
          <w:szCs w:val="28"/>
        </w:rPr>
        <w:t xml:space="preserve">     </w:t>
      </w:r>
      <w:r w:rsidR="009A66D2" w:rsidRPr="009A66D2">
        <w:rPr>
          <w:color w:val="000000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9A66D2" w:rsidRPr="009A66D2" w:rsidRDefault="00361805" w:rsidP="009A66D2">
      <w:pPr>
        <w:widowControl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составили </w:t>
      </w:r>
      <w:r w:rsidRPr="00361805">
        <w:rPr>
          <w:color w:val="000000"/>
          <w:sz w:val="28"/>
          <w:szCs w:val="28"/>
        </w:rPr>
        <w:t>23524.57</w:t>
      </w:r>
      <w:r>
        <w:rPr>
          <w:color w:val="000000"/>
          <w:sz w:val="28"/>
          <w:szCs w:val="28"/>
        </w:rPr>
        <w:t xml:space="preserve"> руб. при плане </w:t>
      </w:r>
      <w:r w:rsidRPr="00361805">
        <w:rPr>
          <w:color w:val="000000"/>
          <w:sz w:val="28"/>
          <w:szCs w:val="28"/>
        </w:rPr>
        <w:t>23524.57</w:t>
      </w:r>
      <w:r w:rsidR="009A66D2" w:rsidRPr="009A66D2">
        <w:rPr>
          <w:color w:val="000000"/>
          <w:sz w:val="28"/>
          <w:szCs w:val="28"/>
        </w:rPr>
        <w:t xml:space="preserve"> руб.или 100%, поступления  пределах прогнозируемых сумм. </w:t>
      </w:r>
    </w:p>
    <w:p w:rsidR="001914B8" w:rsidRPr="00BF07F2" w:rsidRDefault="001914B8" w:rsidP="001914B8">
      <w:pPr>
        <w:jc w:val="both"/>
        <w:rPr>
          <w:sz w:val="28"/>
          <w:szCs w:val="28"/>
        </w:rPr>
      </w:pPr>
      <w:r w:rsidRPr="003F3A3A">
        <w:rPr>
          <w:color w:val="000000"/>
          <w:sz w:val="28"/>
          <w:szCs w:val="28"/>
        </w:rPr>
        <w:t xml:space="preserve">      </w:t>
      </w:r>
      <w:r w:rsidRPr="00BF07F2">
        <w:rPr>
          <w:sz w:val="28"/>
          <w:szCs w:val="28"/>
        </w:rPr>
        <w:t>Кроме того безвозмездные перечисления из районного фонда финансовой поддержки поступили в виде дотации</w:t>
      </w:r>
      <w:r w:rsidR="00361805" w:rsidRPr="00BF07F2">
        <w:rPr>
          <w:sz w:val="28"/>
          <w:szCs w:val="28"/>
        </w:rPr>
        <w:t xml:space="preserve"> на выравнивание в сумме 3097552.0рублей при плане  3097552.0тыс.рублей, или 10</w:t>
      </w:r>
      <w:r w:rsidRPr="00BF07F2">
        <w:rPr>
          <w:sz w:val="28"/>
          <w:szCs w:val="28"/>
        </w:rPr>
        <w:t>0%.</w:t>
      </w:r>
    </w:p>
    <w:p w:rsidR="001914B8" w:rsidRPr="003F3A3A" w:rsidRDefault="001914B8" w:rsidP="001914B8">
      <w:pPr>
        <w:jc w:val="both"/>
        <w:rPr>
          <w:color w:val="000000"/>
          <w:sz w:val="28"/>
          <w:szCs w:val="28"/>
        </w:rPr>
      </w:pPr>
      <w:r w:rsidRPr="003F3A3A">
        <w:rPr>
          <w:color w:val="000000"/>
          <w:sz w:val="28"/>
          <w:szCs w:val="28"/>
        </w:rPr>
        <w:t xml:space="preserve">       Расходы бюджета </w:t>
      </w:r>
      <w:r w:rsidR="009A66D2">
        <w:rPr>
          <w:color w:val="000000"/>
          <w:sz w:val="28"/>
          <w:szCs w:val="28"/>
        </w:rPr>
        <w:t>Караваевского</w:t>
      </w:r>
      <w:r w:rsidRPr="003F3A3A">
        <w:rPr>
          <w:color w:val="000000"/>
          <w:sz w:val="28"/>
          <w:szCs w:val="28"/>
        </w:rPr>
        <w:t xml:space="preserve"> сельского поселения составили  </w:t>
      </w:r>
      <w:r w:rsidR="009A66D2">
        <w:rPr>
          <w:color w:val="000000"/>
          <w:sz w:val="28"/>
          <w:szCs w:val="28"/>
        </w:rPr>
        <w:t xml:space="preserve">5018728,85 </w:t>
      </w:r>
      <w:r w:rsidRPr="003F3A3A">
        <w:rPr>
          <w:color w:val="000000"/>
          <w:sz w:val="28"/>
          <w:szCs w:val="28"/>
        </w:rPr>
        <w:t>рублей при плане</w:t>
      </w:r>
      <w:r>
        <w:rPr>
          <w:color w:val="000000"/>
          <w:sz w:val="28"/>
          <w:szCs w:val="28"/>
        </w:rPr>
        <w:t xml:space="preserve"> в</w:t>
      </w:r>
      <w:r w:rsidRPr="003F3A3A">
        <w:rPr>
          <w:color w:val="000000"/>
          <w:sz w:val="28"/>
          <w:szCs w:val="28"/>
        </w:rPr>
        <w:t xml:space="preserve"> </w:t>
      </w:r>
      <w:r w:rsidR="009A66D2">
        <w:rPr>
          <w:color w:val="000000"/>
          <w:sz w:val="28"/>
          <w:szCs w:val="28"/>
        </w:rPr>
        <w:t xml:space="preserve">11454107,46 </w:t>
      </w:r>
      <w:r w:rsidRPr="003F3A3A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ей</w:t>
      </w:r>
      <w:r w:rsidRPr="003F3A3A">
        <w:rPr>
          <w:color w:val="000000"/>
          <w:sz w:val="28"/>
          <w:szCs w:val="28"/>
        </w:rPr>
        <w:t xml:space="preserve">, или </w:t>
      </w:r>
      <w:r w:rsidR="009A66D2">
        <w:rPr>
          <w:color w:val="000000"/>
          <w:sz w:val="28"/>
          <w:szCs w:val="28"/>
        </w:rPr>
        <w:t xml:space="preserve">43,85 </w:t>
      </w:r>
      <w:r w:rsidRPr="003F3A3A">
        <w:rPr>
          <w:color w:val="000000"/>
          <w:sz w:val="28"/>
          <w:szCs w:val="28"/>
        </w:rPr>
        <w:t xml:space="preserve">%. </w:t>
      </w:r>
    </w:p>
    <w:p w:rsidR="001914B8" w:rsidRPr="00BF07F2" w:rsidRDefault="001914B8" w:rsidP="001914B8">
      <w:pPr>
        <w:jc w:val="both"/>
        <w:rPr>
          <w:sz w:val="28"/>
          <w:szCs w:val="28"/>
        </w:rPr>
      </w:pPr>
      <w:r w:rsidRPr="00BF07F2">
        <w:rPr>
          <w:sz w:val="28"/>
          <w:szCs w:val="28"/>
        </w:rPr>
        <w:t xml:space="preserve">     На общегосударственные во</w:t>
      </w:r>
      <w:r w:rsidR="00361805" w:rsidRPr="00BF07F2">
        <w:rPr>
          <w:sz w:val="28"/>
          <w:szCs w:val="28"/>
        </w:rPr>
        <w:t>просы было израсходовано 3225290.23 рублей, что при плане в 7244450.0рублей, составляет 44.5</w:t>
      </w:r>
      <w:r w:rsidRPr="00BF07F2">
        <w:rPr>
          <w:sz w:val="28"/>
          <w:szCs w:val="28"/>
        </w:rPr>
        <w:t xml:space="preserve">%. </w:t>
      </w:r>
    </w:p>
    <w:p w:rsidR="001914B8" w:rsidRPr="0086337B" w:rsidRDefault="001914B8" w:rsidP="001914B8">
      <w:pPr>
        <w:jc w:val="both"/>
        <w:rPr>
          <w:sz w:val="28"/>
          <w:szCs w:val="28"/>
        </w:rPr>
      </w:pPr>
      <w:r w:rsidRPr="0086337B">
        <w:rPr>
          <w:sz w:val="28"/>
          <w:szCs w:val="28"/>
        </w:rPr>
        <w:t xml:space="preserve">          Расходы на обеспечение функций органов местного самоуправления были освоены на </w:t>
      </w:r>
      <w:r w:rsidR="0086337B" w:rsidRPr="0086337B">
        <w:rPr>
          <w:sz w:val="28"/>
          <w:szCs w:val="28"/>
        </w:rPr>
        <w:t xml:space="preserve">45,14 </w:t>
      </w:r>
      <w:r w:rsidRPr="0086337B">
        <w:rPr>
          <w:sz w:val="28"/>
          <w:szCs w:val="28"/>
        </w:rPr>
        <w:t xml:space="preserve">%, что при плане в </w:t>
      </w:r>
      <w:r w:rsidR="0086337B" w:rsidRPr="0086337B">
        <w:rPr>
          <w:sz w:val="28"/>
          <w:szCs w:val="28"/>
        </w:rPr>
        <w:t xml:space="preserve">6597150,0 </w:t>
      </w:r>
      <w:r w:rsidRPr="0086337B">
        <w:rPr>
          <w:sz w:val="28"/>
          <w:szCs w:val="28"/>
        </w:rPr>
        <w:t xml:space="preserve">рублей составило </w:t>
      </w:r>
      <w:r w:rsidR="0086337B" w:rsidRPr="0086337B">
        <w:rPr>
          <w:sz w:val="28"/>
          <w:szCs w:val="28"/>
        </w:rPr>
        <w:t xml:space="preserve">2978136,01 </w:t>
      </w:r>
      <w:r w:rsidRPr="0086337B">
        <w:rPr>
          <w:sz w:val="28"/>
          <w:szCs w:val="28"/>
        </w:rPr>
        <w:t xml:space="preserve">рублей. При этом экономия образовалась за счет выплаты заработной платы, оплаты коммунальных услуг, услуг связи, расходов на ГСМ за 5 месяцев 2019 года, так как за июнь 2019 года вышеперечисленные услуги будут оплачены в июле 2019 года. </w:t>
      </w:r>
    </w:p>
    <w:p w:rsidR="009A66D2" w:rsidRPr="009A66D2" w:rsidRDefault="001914B8" w:rsidP="009A66D2">
      <w:pPr>
        <w:jc w:val="both"/>
        <w:rPr>
          <w:sz w:val="24"/>
          <w:szCs w:val="24"/>
        </w:rPr>
      </w:pPr>
      <w:r w:rsidRPr="00357542">
        <w:rPr>
          <w:color w:val="000000"/>
          <w:sz w:val="28"/>
          <w:szCs w:val="28"/>
        </w:rPr>
        <w:t xml:space="preserve">     </w:t>
      </w:r>
      <w:r w:rsidRPr="009A66D2">
        <w:rPr>
          <w:sz w:val="28"/>
          <w:szCs w:val="28"/>
        </w:rPr>
        <w:t xml:space="preserve">В первом полугодии 2019 года были перечислены межбюджетные трансферты из бюджета </w:t>
      </w:r>
      <w:r w:rsidR="009A66D2" w:rsidRPr="009A66D2">
        <w:rPr>
          <w:sz w:val="28"/>
          <w:szCs w:val="28"/>
        </w:rPr>
        <w:t>Караваевского</w:t>
      </w:r>
      <w:r w:rsidRPr="009A66D2">
        <w:rPr>
          <w:sz w:val="28"/>
          <w:szCs w:val="28"/>
        </w:rPr>
        <w:t xml:space="preserve"> сельского поселения</w:t>
      </w:r>
      <w:r w:rsidR="009A66D2" w:rsidRPr="009A66D2">
        <w:rPr>
          <w:sz w:val="28"/>
          <w:szCs w:val="28"/>
        </w:rPr>
        <w:t>, которые составили 19400,00 исполнения 19400 рублей, составило 100%.</w:t>
      </w:r>
    </w:p>
    <w:p w:rsidR="009A66D2" w:rsidRDefault="001914B8" w:rsidP="009A66D2">
      <w:pPr>
        <w:jc w:val="both"/>
        <w:rPr>
          <w:color w:val="000000"/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</w:t>
      </w:r>
      <w:r w:rsidR="009A66D2" w:rsidRPr="00E27EBD">
        <w:rPr>
          <w:color w:val="000000"/>
          <w:sz w:val="28"/>
          <w:szCs w:val="28"/>
        </w:rPr>
        <w:t>Резервные фонды" утверждено бюдже</w:t>
      </w:r>
      <w:r w:rsidR="009A66D2">
        <w:rPr>
          <w:color w:val="000000"/>
          <w:sz w:val="28"/>
          <w:szCs w:val="28"/>
        </w:rPr>
        <w:t>тной росписью 11</w:t>
      </w:r>
      <w:r w:rsidR="009A66D2" w:rsidRPr="00E27EBD">
        <w:rPr>
          <w:color w:val="000000"/>
          <w:sz w:val="28"/>
          <w:szCs w:val="28"/>
        </w:rPr>
        <w:t>000,00рублей  исполнения нет. Средства резервного фонда будут израсходованы по мере надобности в следующем периоде.</w:t>
      </w:r>
    </w:p>
    <w:p w:rsidR="001914B8" w:rsidRDefault="001914B8" w:rsidP="00191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04D6B">
        <w:rPr>
          <w:sz w:val="28"/>
          <w:szCs w:val="28"/>
        </w:rPr>
        <w:t xml:space="preserve">Расходы на изготовление и приобретение печатной продукции в рамках муниципальной программы «Противодействие терроризму и экстремизму на территории </w:t>
      </w:r>
      <w:r w:rsidR="0086337B">
        <w:rPr>
          <w:sz w:val="28"/>
          <w:szCs w:val="28"/>
        </w:rPr>
        <w:t xml:space="preserve">Караваевского </w:t>
      </w:r>
      <w:r w:rsidRPr="00E04D6B">
        <w:rPr>
          <w:sz w:val="28"/>
          <w:szCs w:val="28"/>
        </w:rPr>
        <w:t>сельского поселения Сычевского района Смоленской области»  в целом исполнено на 100%, что при п</w:t>
      </w:r>
      <w:r w:rsidR="00361805">
        <w:rPr>
          <w:sz w:val="28"/>
          <w:szCs w:val="28"/>
        </w:rPr>
        <w:t>лане в 1</w:t>
      </w:r>
      <w:r w:rsidR="00361805" w:rsidRPr="00361805">
        <w:rPr>
          <w:sz w:val="28"/>
          <w:szCs w:val="28"/>
        </w:rPr>
        <w:t>000</w:t>
      </w:r>
      <w:r w:rsidR="00361805">
        <w:rPr>
          <w:sz w:val="28"/>
          <w:szCs w:val="28"/>
        </w:rPr>
        <w:t>руб. составило  1</w:t>
      </w:r>
      <w:r w:rsidR="00361805" w:rsidRPr="00361805">
        <w:rPr>
          <w:sz w:val="28"/>
          <w:szCs w:val="28"/>
        </w:rPr>
        <w:t>000.0</w:t>
      </w:r>
      <w:r w:rsidRPr="00E04D6B">
        <w:rPr>
          <w:sz w:val="28"/>
          <w:szCs w:val="28"/>
        </w:rPr>
        <w:t xml:space="preserve"> руб.</w:t>
      </w:r>
    </w:p>
    <w:p w:rsidR="001914B8" w:rsidRPr="00E04D6B" w:rsidRDefault="001914B8" w:rsidP="001914B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57542">
        <w:rPr>
          <w:color w:val="000000"/>
          <w:sz w:val="28"/>
          <w:szCs w:val="28"/>
        </w:rPr>
        <w:t xml:space="preserve">Расходы на </w:t>
      </w:r>
      <w:r>
        <w:rPr>
          <w:color w:val="000000"/>
          <w:sz w:val="28"/>
          <w:szCs w:val="28"/>
        </w:rPr>
        <w:t>реализацию мероприятий по обеспечению пожарной безопасности в</w:t>
      </w:r>
      <w:r w:rsidRPr="00357542">
        <w:rPr>
          <w:color w:val="000000"/>
          <w:sz w:val="28"/>
          <w:szCs w:val="28"/>
        </w:rPr>
        <w:t xml:space="preserve"> целом исполнены на </w:t>
      </w:r>
      <w:r w:rsidR="0086337B">
        <w:rPr>
          <w:color w:val="000000"/>
          <w:sz w:val="28"/>
          <w:szCs w:val="28"/>
        </w:rPr>
        <w:t>25,63</w:t>
      </w:r>
      <w:r>
        <w:rPr>
          <w:color w:val="000000"/>
          <w:sz w:val="28"/>
          <w:szCs w:val="28"/>
        </w:rPr>
        <w:t xml:space="preserve">%, что при плане в </w:t>
      </w:r>
      <w:r w:rsidR="0086337B">
        <w:rPr>
          <w:color w:val="000000"/>
          <w:sz w:val="28"/>
          <w:szCs w:val="28"/>
        </w:rPr>
        <w:t xml:space="preserve">60000,00 </w:t>
      </w:r>
      <w:r>
        <w:rPr>
          <w:color w:val="000000"/>
          <w:sz w:val="28"/>
          <w:szCs w:val="28"/>
        </w:rPr>
        <w:t xml:space="preserve">рублей составило </w:t>
      </w:r>
      <w:r w:rsidR="0086337B">
        <w:rPr>
          <w:color w:val="000000"/>
          <w:sz w:val="28"/>
          <w:szCs w:val="28"/>
        </w:rPr>
        <w:t xml:space="preserve">15379,10 </w:t>
      </w:r>
      <w:r w:rsidRPr="00357542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ей</w:t>
      </w:r>
      <w:r w:rsidRPr="00357542">
        <w:rPr>
          <w:color w:val="000000"/>
          <w:sz w:val="28"/>
          <w:szCs w:val="28"/>
        </w:rPr>
        <w:t>.</w:t>
      </w:r>
    </w:p>
    <w:p w:rsidR="001914B8" w:rsidRPr="00E04D6B" w:rsidRDefault="001914B8" w:rsidP="001914B8">
      <w:pPr>
        <w:jc w:val="both"/>
        <w:rPr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</w:t>
      </w:r>
      <w:r w:rsidRPr="00330149">
        <w:rPr>
          <w:color w:val="0000FF"/>
          <w:sz w:val="28"/>
          <w:szCs w:val="28"/>
        </w:rPr>
        <w:t xml:space="preserve">          </w:t>
      </w:r>
      <w:r w:rsidRPr="00E04D6B">
        <w:rPr>
          <w:sz w:val="28"/>
          <w:szCs w:val="28"/>
        </w:rPr>
        <w:t>Расходы на осуществление первичного воинского учета на территориях, где отсутствуют военные коми</w:t>
      </w:r>
      <w:r>
        <w:rPr>
          <w:sz w:val="28"/>
          <w:szCs w:val="28"/>
        </w:rPr>
        <w:t>ссариаты в целом исполнено на 24,</w:t>
      </w:r>
      <w:r w:rsidR="0086337B">
        <w:rPr>
          <w:sz w:val="28"/>
          <w:szCs w:val="28"/>
        </w:rPr>
        <w:t>18</w:t>
      </w:r>
      <w:r w:rsidRPr="00E04D6B">
        <w:rPr>
          <w:sz w:val="28"/>
          <w:szCs w:val="28"/>
        </w:rPr>
        <w:t xml:space="preserve">%, что при плане в </w:t>
      </w:r>
      <w:r w:rsidR="0086337B">
        <w:rPr>
          <w:sz w:val="28"/>
          <w:szCs w:val="28"/>
        </w:rPr>
        <w:t xml:space="preserve">97300,00 </w:t>
      </w:r>
      <w:r w:rsidRPr="00E04D6B">
        <w:rPr>
          <w:sz w:val="28"/>
          <w:szCs w:val="28"/>
        </w:rPr>
        <w:t>руб</w:t>
      </w:r>
      <w:bookmarkStart w:id="0" w:name="_GoBack"/>
      <w:bookmarkEnd w:id="0"/>
      <w:r w:rsidRPr="00E04D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составило </w:t>
      </w:r>
      <w:r w:rsidR="0086337B">
        <w:rPr>
          <w:sz w:val="28"/>
          <w:szCs w:val="28"/>
        </w:rPr>
        <w:t xml:space="preserve">23524,57 </w:t>
      </w:r>
      <w:r w:rsidRPr="00E04D6B">
        <w:rPr>
          <w:sz w:val="28"/>
          <w:szCs w:val="28"/>
        </w:rPr>
        <w:t xml:space="preserve">руб. </w:t>
      </w:r>
    </w:p>
    <w:p w:rsidR="0086337B" w:rsidRDefault="001914B8" w:rsidP="001914B8">
      <w:pPr>
        <w:jc w:val="both"/>
        <w:rPr>
          <w:color w:val="000000"/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     Расходы </w:t>
      </w:r>
      <w:r w:rsidR="0086337B">
        <w:rPr>
          <w:color w:val="000000"/>
          <w:sz w:val="28"/>
          <w:szCs w:val="28"/>
        </w:rPr>
        <w:t>н</w:t>
      </w:r>
      <w:r w:rsidRPr="00357542">
        <w:rPr>
          <w:color w:val="000000"/>
          <w:sz w:val="28"/>
          <w:szCs w:val="28"/>
        </w:rPr>
        <w:t>а содержание автомобильных дорог составили</w:t>
      </w:r>
      <w:r w:rsidR="0086337B">
        <w:rPr>
          <w:color w:val="000000"/>
          <w:sz w:val="28"/>
          <w:szCs w:val="28"/>
        </w:rPr>
        <w:t xml:space="preserve"> 85621,18 </w:t>
      </w:r>
      <w:r w:rsidRPr="00357542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ей</w:t>
      </w:r>
      <w:r w:rsidRPr="00357542">
        <w:rPr>
          <w:color w:val="000000"/>
          <w:sz w:val="28"/>
          <w:szCs w:val="28"/>
        </w:rPr>
        <w:t xml:space="preserve"> при плане в </w:t>
      </w:r>
      <w:r w:rsidR="0086337B">
        <w:rPr>
          <w:color w:val="000000"/>
          <w:sz w:val="28"/>
          <w:szCs w:val="28"/>
        </w:rPr>
        <w:t xml:space="preserve">1005607,46 </w:t>
      </w:r>
      <w:r w:rsidRPr="00357542">
        <w:rPr>
          <w:color w:val="000000"/>
          <w:sz w:val="28"/>
          <w:szCs w:val="28"/>
        </w:rPr>
        <w:t xml:space="preserve">рублей, или </w:t>
      </w:r>
      <w:r w:rsidR="0086337B">
        <w:rPr>
          <w:color w:val="000000"/>
          <w:sz w:val="28"/>
          <w:szCs w:val="28"/>
        </w:rPr>
        <w:t xml:space="preserve">8,51 </w:t>
      </w:r>
      <w:r w:rsidRPr="00357542">
        <w:rPr>
          <w:color w:val="000000"/>
          <w:sz w:val="28"/>
          <w:szCs w:val="28"/>
        </w:rPr>
        <w:t>%.</w:t>
      </w:r>
    </w:p>
    <w:p w:rsidR="001914B8" w:rsidRPr="00E04D6B" w:rsidRDefault="001914B8" w:rsidP="001914B8">
      <w:pPr>
        <w:jc w:val="both"/>
        <w:rPr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</w:t>
      </w:r>
      <w:r w:rsidRPr="0040143A">
        <w:rPr>
          <w:color w:val="FF6600"/>
          <w:sz w:val="28"/>
          <w:szCs w:val="28"/>
        </w:rPr>
        <w:t xml:space="preserve">     </w:t>
      </w:r>
      <w:r w:rsidRPr="00E04D6B">
        <w:rPr>
          <w:sz w:val="28"/>
          <w:szCs w:val="28"/>
        </w:rPr>
        <w:t>Другие вопросы в области национальной экономики, расходы на которые были запланированы в сумме 1,0 тыс.руб</w:t>
      </w:r>
      <w:r w:rsidR="00361805">
        <w:rPr>
          <w:sz w:val="28"/>
          <w:szCs w:val="28"/>
        </w:rPr>
        <w:t>лей, не были освоены в сумме 1</w:t>
      </w:r>
      <w:r w:rsidR="00361805" w:rsidRPr="00361805">
        <w:rPr>
          <w:sz w:val="28"/>
          <w:szCs w:val="28"/>
        </w:rPr>
        <w:t>000.0</w:t>
      </w:r>
      <w:r w:rsidR="00361805">
        <w:rPr>
          <w:sz w:val="28"/>
          <w:szCs w:val="28"/>
        </w:rPr>
        <w:t xml:space="preserve"> </w:t>
      </w:r>
      <w:r w:rsidRPr="00E04D6B">
        <w:rPr>
          <w:sz w:val="28"/>
          <w:szCs w:val="28"/>
        </w:rPr>
        <w:t>руб. или на 100%, в том числе:</w:t>
      </w:r>
    </w:p>
    <w:p w:rsidR="001914B8" w:rsidRPr="00E04D6B" w:rsidRDefault="001914B8" w:rsidP="001914B8">
      <w:pPr>
        <w:jc w:val="both"/>
        <w:rPr>
          <w:sz w:val="28"/>
          <w:szCs w:val="28"/>
        </w:rPr>
      </w:pPr>
      <w:r w:rsidRPr="00E04D6B">
        <w:rPr>
          <w:sz w:val="28"/>
          <w:szCs w:val="28"/>
        </w:rPr>
        <w:t xml:space="preserve">     - публикация информационных материалов по вопросам развития малого предпринимательства в рамках муниципальной программы «Развитие и поддержка субъектов малого   и   среднего  предпринимате</w:t>
      </w:r>
      <w:r w:rsidR="00361805">
        <w:rPr>
          <w:sz w:val="28"/>
          <w:szCs w:val="28"/>
        </w:rPr>
        <w:t>льства на территории Караваевского</w:t>
      </w:r>
      <w:r w:rsidRPr="00E04D6B">
        <w:rPr>
          <w:sz w:val="28"/>
          <w:szCs w:val="28"/>
        </w:rPr>
        <w:t xml:space="preserve"> сельского поселения Сычевского района Смоленской области  на 2016-2020 го</w:t>
      </w:r>
      <w:r w:rsidR="00361805">
        <w:rPr>
          <w:sz w:val="28"/>
          <w:szCs w:val="28"/>
        </w:rPr>
        <w:t xml:space="preserve">ды», запланированная в сумме </w:t>
      </w:r>
      <w:r w:rsidR="00361805">
        <w:rPr>
          <w:sz w:val="28"/>
          <w:szCs w:val="28"/>
        </w:rPr>
        <w:lastRenderedPageBreak/>
        <w:t>1</w:t>
      </w:r>
      <w:r w:rsidR="00361805" w:rsidRPr="00361805">
        <w:rPr>
          <w:sz w:val="28"/>
          <w:szCs w:val="28"/>
        </w:rPr>
        <w:t>000.0</w:t>
      </w:r>
      <w:r w:rsidRPr="00E04D6B">
        <w:rPr>
          <w:sz w:val="28"/>
          <w:szCs w:val="28"/>
        </w:rPr>
        <w:t xml:space="preserve">рублей, не была освоена в 1 </w:t>
      </w:r>
      <w:r>
        <w:rPr>
          <w:sz w:val="28"/>
          <w:szCs w:val="28"/>
        </w:rPr>
        <w:t>полугодии</w:t>
      </w:r>
      <w:r w:rsidRPr="00E04D6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года.</w:t>
      </w:r>
    </w:p>
    <w:p w:rsidR="0066434E" w:rsidRDefault="001914B8" w:rsidP="001914B8">
      <w:pPr>
        <w:jc w:val="both"/>
        <w:rPr>
          <w:sz w:val="28"/>
          <w:szCs w:val="28"/>
        </w:rPr>
      </w:pPr>
      <w:r w:rsidRPr="000D561C">
        <w:rPr>
          <w:sz w:val="28"/>
          <w:szCs w:val="28"/>
        </w:rPr>
        <w:t xml:space="preserve">     Расходы </w:t>
      </w:r>
      <w:r w:rsidR="0086337B">
        <w:rPr>
          <w:sz w:val="28"/>
          <w:szCs w:val="28"/>
        </w:rPr>
        <w:t>в области коммунального</w:t>
      </w:r>
      <w:r w:rsidRPr="000D561C">
        <w:rPr>
          <w:sz w:val="28"/>
          <w:szCs w:val="28"/>
        </w:rPr>
        <w:t xml:space="preserve"> хозяйств</w:t>
      </w:r>
      <w:r w:rsidR="0086337B">
        <w:rPr>
          <w:sz w:val="28"/>
          <w:szCs w:val="28"/>
        </w:rPr>
        <w:t>а</w:t>
      </w:r>
      <w:r w:rsidRPr="000D561C">
        <w:rPr>
          <w:sz w:val="28"/>
          <w:szCs w:val="28"/>
        </w:rPr>
        <w:t xml:space="preserve"> в целом выполнены на </w:t>
      </w:r>
      <w:r w:rsidR="0086337B">
        <w:rPr>
          <w:sz w:val="28"/>
          <w:szCs w:val="28"/>
        </w:rPr>
        <w:t>1,67</w:t>
      </w:r>
      <w:r w:rsidRPr="000D561C">
        <w:rPr>
          <w:sz w:val="28"/>
          <w:szCs w:val="28"/>
        </w:rPr>
        <w:t xml:space="preserve">%, так как при плане в </w:t>
      </w:r>
      <w:r w:rsidR="0086337B">
        <w:rPr>
          <w:sz w:val="28"/>
          <w:szCs w:val="28"/>
        </w:rPr>
        <w:t xml:space="preserve">300000,00 </w:t>
      </w:r>
      <w:r w:rsidRPr="000D561C">
        <w:rPr>
          <w:sz w:val="28"/>
          <w:szCs w:val="28"/>
        </w:rPr>
        <w:t xml:space="preserve">рублей израсходовано </w:t>
      </w:r>
      <w:r w:rsidR="0086337B">
        <w:rPr>
          <w:sz w:val="28"/>
          <w:szCs w:val="28"/>
        </w:rPr>
        <w:t xml:space="preserve">5000,0 </w:t>
      </w:r>
      <w:r w:rsidRPr="000D561C">
        <w:rPr>
          <w:sz w:val="28"/>
          <w:szCs w:val="28"/>
        </w:rPr>
        <w:t xml:space="preserve">рублей. </w:t>
      </w:r>
      <w:r w:rsidRPr="00E04D6B">
        <w:rPr>
          <w:sz w:val="28"/>
          <w:szCs w:val="28"/>
        </w:rPr>
        <w:t xml:space="preserve">Экономия средств сложилась за счет выполнения мероприятий в области коммунального хозяйства в рамках муниципальной программы «Комплексное  развитие  систем коммунальной инфраструктуры муниципального образования </w:t>
      </w:r>
      <w:r w:rsidR="0086337B">
        <w:rPr>
          <w:sz w:val="28"/>
          <w:szCs w:val="28"/>
        </w:rPr>
        <w:t xml:space="preserve">Караваевского </w:t>
      </w:r>
      <w:r w:rsidRPr="00E04D6B">
        <w:rPr>
          <w:sz w:val="28"/>
          <w:szCs w:val="28"/>
        </w:rPr>
        <w:t>сельского поселения Сычевского района Смоленской области»</w:t>
      </w:r>
      <w:r w:rsidR="0086337B">
        <w:rPr>
          <w:sz w:val="28"/>
          <w:szCs w:val="28"/>
        </w:rPr>
        <w:t>.</w:t>
      </w:r>
      <w:r w:rsidRPr="00357542">
        <w:rPr>
          <w:sz w:val="28"/>
          <w:szCs w:val="28"/>
        </w:rPr>
        <w:t xml:space="preserve">     </w:t>
      </w:r>
      <w:r w:rsidR="0066434E">
        <w:rPr>
          <w:sz w:val="28"/>
          <w:szCs w:val="28"/>
        </w:rPr>
        <w:t xml:space="preserve">           </w:t>
      </w:r>
    </w:p>
    <w:p w:rsidR="001914B8" w:rsidRDefault="001914B8" w:rsidP="001914B8">
      <w:pPr>
        <w:jc w:val="both"/>
        <w:rPr>
          <w:color w:val="000000"/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Расходы по уличному освещению освоены на </w:t>
      </w:r>
      <w:r w:rsidR="0066434E">
        <w:rPr>
          <w:color w:val="000000"/>
          <w:sz w:val="28"/>
          <w:szCs w:val="28"/>
        </w:rPr>
        <w:t xml:space="preserve">51,28 </w:t>
      </w:r>
      <w:r w:rsidRPr="00357542">
        <w:rPr>
          <w:color w:val="000000"/>
          <w:sz w:val="28"/>
          <w:szCs w:val="28"/>
        </w:rPr>
        <w:t xml:space="preserve">%, что при плане в </w:t>
      </w:r>
      <w:r w:rsidR="0066434E">
        <w:rPr>
          <w:color w:val="000000"/>
          <w:sz w:val="28"/>
          <w:szCs w:val="28"/>
        </w:rPr>
        <w:t xml:space="preserve">874000,00 </w:t>
      </w:r>
      <w:r>
        <w:rPr>
          <w:color w:val="000000"/>
          <w:sz w:val="28"/>
          <w:szCs w:val="28"/>
        </w:rPr>
        <w:t xml:space="preserve">рублей, составило </w:t>
      </w:r>
      <w:r w:rsidR="0066434E">
        <w:rPr>
          <w:color w:val="000000"/>
          <w:sz w:val="28"/>
          <w:szCs w:val="28"/>
        </w:rPr>
        <w:t xml:space="preserve">448168,02 </w:t>
      </w:r>
      <w:r w:rsidRPr="00357542">
        <w:rPr>
          <w:color w:val="000000"/>
          <w:sz w:val="28"/>
          <w:szCs w:val="28"/>
        </w:rPr>
        <w:t xml:space="preserve">рублей, так как оплата электроэнергии за </w:t>
      </w:r>
      <w:r>
        <w:rPr>
          <w:color w:val="000000"/>
          <w:sz w:val="28"/>
          <w:szCs w:val="28"/>
        </w:rPr>
        <w:t>июнь</w:t>
      </w:r>
      <w:r w:rsidRPr="0035754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357542">
        <w:rPr>
          <w:color w:val="000000"/>
          <w:sz w:val="28"/>
          <w:szCs w:val="28"/>
        </w:rPr>
        <w:t xml:space="preserve"> года будет произведена в </w:t>
      </w:r>
      <w:r>
        <w:rPr>
          <w:color w:val="000000"/>
          <w:sz w:val="28"/>
          <w:szCs w:val="28"/>
        </w:rPr>
        <w:t>июле</w:t>
      </w:r>
      <w:r w:rsidRPr="0035754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9 </w:t>
      </w:r>
      <w:r w:rsidRPr="00357542">
        <w:rPr>
          <w:color w:val="000000"/>
          <w:sz w:val="28"/>
          <w:szCs w:val="28"/>
        </w:rPr>
        <w:t>года, в результате чего сложилась экономия средств.</w:t>
      </w:r>
    </w:p>
    <w:p w:rsidR="001914B8" w:rsidRDefault="001914B8" w:rsidP="001914B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F1D39">
        <w:rPr>
          <w:sz w:val="28"/>
          <w:szCs w:val="28"/>
        </w:rPr>
        <w:t xml:space="preserve"> Расходы по организации и содержан</w:t>
      </w:r>
      <w:r>
        <w:rPr>
          <w:sz w:val="28"/>
          <w:szCs w:val="28"/>
        </w:rPr>
        <w:t xml:space="preserve">ия мест захоронения освоены на </w:t>
      </w:r>
      <w:r w:rsidR="0066434E">
        <w:rPr>
          <w:sz w:val="28"/>
          <w:szCs w:val="28"/>
        </w:rPr>
        <w:t>40,58</w:t>
      </w:r>
      <w:r>
        <w:rPr>
          <w:sz w:val="28"/>
          <w:szCs w:val="28"/>
        </w:rPr>
        <w:t xml:space="preserve">%, что при плане в </w:t>
      </w:r>
      <w:r w:rsidR="0066434E">
        <w:rPr>
          <w:sz w:val="28"/>
          <w:szCs w:val="28"/>
        </w:rPr>
        <w:t>150000,00</w:t>
      </w:r>
      <w:r>
        <w:rPr>
          <w:sz w:val="28"/>
          <w:szCs w:val="28"/>
        </w:rPr>
        <w:t xml:space="preserve">.руб. составило </w:t>
      </w:r>
      <w:r w:rsidR="0066434E">
        <w:rPr>
          <w:sz w:val="28"/>
          <w:szCs w:val="28"/>
        </w:rPr>
        <w:t xml:space="preserve">60874,78 </w:t>
      </w:r>
      <w:r w:rsidRPr="00EF1D39">
        <w:rPr>
          <w:sz w:val="28"/>
          <w:szCs w:val="28"/>
        </w:rPr>
        <w:t>руб.</w:t>
      </w:r>
    </w:p>
    <w:p w:rsidR="001914B8" w:rsidRDefault="001914B8" w:rsidP="001914B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Расходы </w:t>
      </w:r>
      <w:r w:rsidRPr="00E04D6B">
        <w:rPr>
          <w:sz w:val="28"/>
          <w:szCs w:val="28"/>
        </w:rPr>
        <w:t>на мероприятия по благоустройству территории поселения,</w:t>
      </w:r>
      <w:r>
        <w:rPr>
          <w:sz w:val="28"/>
          <w:szCs w:val="28"/>
        </w:rPr>
        <w:t xml:space="preserve"> освоены на </w:t>
      </w:r>
      <w:r w:rsidR="0066434E">
        <w:rPr>
          <w:sz w:val="28"/>
          <w:szCs w:val="28"/>
        </w:rPr>
        <w:t>64,23</w:t>
      </w:r>
      <w:r>
        <w:rPr>
          <w:sz w:val="28"/>
          <w:szCs w:val="28"/>
        </w:rPr>
        <w:t xml:space="preserve">%, что при плане в </w:t>
      </w:r>
      <w:r w:rsidR="0066434E">
        <w:rPr>
          <w:sz w:val="28"/>
          <w:szCs w:val="28"/>
        </w:rPr>
        <w:t>150000,00</w:t>
      </w:r>
      <w:r>
        <w:rPr>
          <w:sz w:val="28"/>
          <w:szCs w:val="28"/>
        </w:rPr>
        <w:t xml:space="preserve">руб. составило </w:t>
      </w:r>
      <w:r w:rsidR="0066434E">
        <w:rPr>
          <w:sz w:val="28"/>
          <w:szCs w:val="28"/>
        </w:rPr>
        <w:t xml:space="preserve">96341,80 </w:t>
      </w:r>
      <w:r w:rsidRPr="00EF1D39">
        <w:rPr>
          <w:sz w:val="28"/>
          <w:szCs w:val="28"/>
        </w:rPr>
        <w:t>руб.</w:t>
      </w:r>
    </w:p>
    <w:p w:rsidR="001914B8" w:rsidRPr="00E04D6B" w:rsidRDefault="001914B8" w:rsidP="001914B8">
      <w:pPr>
        <w:jc w:val="both"/>
        <w:rPr>
          <w:sz w:val="28"/>
          <w:szCs w:val="28"/>
        </w:rPr>
      </w:pPr>
      <w:r w:rsidRPr="0066434E">
        <w:rPr>
          <w:color w:val="B2A1C7" w:themeColor="accent4" w:themeTint="99"/>
          <w:sz w:val="28"/>
          <w:szCs w:val="28"/>
        </w:rPr>
        <w:t xml:space="preserve">    </w:t>
      </w:r>
      <w:r w:rsidRPr="00E04D6B">
        <w:rPr>
          <w:sz w:val="28"/>
          <w:szCs w:val="28"/>
        </w:rPr>
        <w:t xml:space="preserve">     Так как на территории поселения в течение </w:t>
      </w:r>
      <w:r>
        <w:rPr>
          <w:sz w:val="28"/>
          <w:szCs w:val="28"/>
        </w:rPr>
        <w:t>первого полугодия</w:t>
      </w:r>
      <w:r w:rsidRPr="00E04D6B">
        <w:rPr>
          <w:sz w:val="28"/>
          <w:szCs w:val="28"/>
        </w:rPr>
        <w:t xml:space="preserve"> 2019 года не было обнаружено невостребованных тел и, соответственно, не проводились захоронения, то средства по данной статье в сумме </w:t>
      </w:r>
      <w:r w:rsidR="00484730">
        <w:rPr>
          <w:sz w:val="28"/>
          <w:szCs w:val="28"/>
        </w:rPr>
        <w:t xml:space="preserve"> 10000,0 </w:t>
      </w:r>
      <w:r w:rsidRPr="00E04D6B">
        <w:rPr>
          <w:sz w:val="28"/>
          <w:szCs w:val="28"/>
        </w:rPr>
        <w:t>рублей не расходовались.</w:t>
      </w:r>
    </w:p>
    <w:p w:rsidR="001914B8" w:rsidRPr="00BF07F2" w:rsidRDefault="001914B8" w:rsidP="001914B8">
      <w:pPr>
        <w:jc w:val="both"/>
        <w:rPr>
          <w:sz w:val="28"/>
          <w:szCs w:val="28"/>
        </w:rPr>
      </w:pPr>
      <w:r w:rsidRPr="00BF07F2">
        <w:rPr>
          <w:sz w:val="28"/>
          <w:szCs w:val="28"/>
        </w:rPr>
        <w:t xml:space="preserve">     Расходы в области социальной политики освоены н</w:t>
      </w:r>
      <w:r w:rsidR="00484730" w:rsidRPr="00BF07F2">
        <w:rPr>
          <w:sz w:val="28"/>
          <w:szCs w:val="28"/>
        </w:rPr>
        <w:t>а 41,98%, что при плане в 64500,0рублей составило 26108,40</w:t>
      </w:r>
      <w:r w:rsidRPr="00BF07F2">
        <w:rPr>
          <w:sz w:val="28"/>
          <w:szCs w:val="28"/>
        </w:rPr>
        <w:t>рублей. Что объясняется выплатой пенсии за выслугу лет лицам, замещающим муниципальные должности за 5 месяцев 2019 года. За июнь 2019 года данная выплата будет произведена в июле 2019 года.</w:t>
      </w:r>
    </w:p>
    <w:p w:rsidR="001914B8" w:rsidRPr="00357542" w:rsidRDefault="001914B8" w:rsidP="001914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E4B03">
        <w:rPr>
          <w:color w:val="000000"/>
          <w:sz w:val="28"/>
          <w:szCs w:val="28"/>
        </w:rPr>
        <w:t>Средства резервного фонда будут израсходованы по мере необходимости в следующем периоде.</w:t>
      </w:r>
    </w:p>
    <w:p w:rsidR="001914B8" w:rsidRPr="00357542" w:rsidRDefault="001914B8" w:rsidP="001914B8">
      <w:pPr>
        <w:jc w:val="both"/>
        <w:rPr>
          <w:color w:val="000000"/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Таким образом, результатом  исполнения бюджета </w:t>
      </w:r>
      <w:r w:rsidR="00FE4B03">
        <w:rPr>
          <w:color w:val="000000"/>
          <w:sz w:val="28"/>
          <w:szCs w:val="28"/>
        </w:rPr>
        <w:t xml:space="preserve">Караваевского </w:t>
      </w:r>
      <w:r w:rsidRPr="00357542">
        <w:rPr>
          <w:color w:val="000000"/>
          <w:sz w:val="28"/>
          <w:szCs w:val="28"/>
        </w:rPr>
        <w:t xml:space="preserve">сельского поселения Сычевского района Смоленской области стал </w:t>
      </w:r>
      <w:r w:rsidR="00FE4B03">
        <w:rPr>
          <w:color w:val="000000"/>
          <w:sz w:val="28"/>
          <w:szCs w:val="28"/>
        </w:rPr>
        <w:t>дефицит</w:t>
      </w:r>
      <w:r w:rsidRPr="00357542">
        <w:rPr>
          <w:color w:val="000000"/>
          <w:sz w:val="28"/>
          <w:szCs w:val="28"/>
        </w:rPr>
        <w:t xml:space="preserve"> в сумме </w:t>
      </w:r>
      <w:r w:rsidR="00FE4B03">
        <w:rPr>
          <w:sz w:val="28"/>
          <w:szCs w:val="28"/>
        </w:rPr>
        <w:t xml:space="preserve">395,6  </w:t>
      </w:r>
      <w:r>
        <w:rPr>
          <w:color w:val="000000"/>
          <w:sz w:val="28"/>
          <w:szCs w:val="28"/>
        </w:rPr>
        <w:t>тыс.</w:t>
      </w:r>
      <w:r w:rsidRPr="00357542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ей</w:t>
      </w:r>
      <w:r w:rsidRPr="00357542">
        <w:rPr>
          <w:color w:val="000000"/>
          <w:sz w:val="28"/>
          <w:szCs w:val="28"/>
        </w:rPr>
        <w:t xml:space="preserve">, так как при доходе в сумме </w:t>
      </w:r>
      <w:r w:rsidR="00FE4B03" w:rsidRPr="007D151D">
        <w:rPr>
          <w:sz w:val="28"/>
          <w:szCs w:val="28"/>
        </w:rPr>
        <w:t xml:space="preserve">4623,1 тыс. </w:t>
      </w:r>
      <w:r w:rsidRPr="00357542">
        <w:rPr>
          <w:color w:val="000000"/>
          <w:sz w:val="28"/>
          <w:szCs w:val="28"/>
        </w:rPr>
        <w:t xml:space="preserve">рублей, расход бюджета составил </w:t>
      </w:r>
      <w:r w:rsidR="00FE4B03" w:rsidRPr="007D151D">
        <w:rPr>
          <w:sz w:val="28"/>
          <w:szCs w:val="28"/>
        </w:rPr>
        <w:t xml:space="preserve">5018,7 тыс. </w:t>
      </w:r>
      <w:r w:rsidRPr="00357542">
        <w:rPr>
          <w:color w:val="000000"/>
          <w:sz w:val="28"/>
          <w:szCs w:val="28"/>
        </w:rPr>
        <w:t>рублей.</w:t>
      </w:r>
    </w:p>
    <w:p w:rsidR="001914B8" w:rsidRDefault="001914B8" w:rsidP="001914B8">
      <w:pPr>
        <w:pStyle w:val="a6"/>
        <w:ind w:firstLine="0"/>
      </w:pPr>
    </w:p>
    <w:p w:rsidR="009258F6" w:rsidRPr="00CF3FBB" w:rsidRDefault="009258F6" w:rsidP="001914B8">
      <w:pPr>
        <w:jc w:val="both"/>
      </w:pPr>
    </w:p>
    <w:sectPr w:rsidR="009258F6" w:rsidRPr="00CF3FBB" w:rsidSect="00DD1584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05" w:rsidRDefault="00361805">
      <w:r>
        <w:separator/>
      </w:r>
    </w:p>
  </w:endnote>
  <w:endnote w:type="continuationSeparator" w:id="1">
    <w:p w:rsidR="00361805" w:rsidRDefault="0036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05" w:rsidRDefault="00B06EBF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18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1805" w:rsidRDefault="00361805" w:rsidP="00500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05" w:rsidRDefault="00B06EBF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18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66C">
      <w:rPr>
        <w:rStyle w:val="a4"/>
        <w:noProof/>
      </w:rPr>
      <w:t>2</w:t>
    </w:r>
    <w:r>
      <w:rPr>
        <w:rStyle w:val="a4"/>
      </w:rPr>
      <w:fldChar w:fldCharType="end"/>
    </w:r>
  </w:p>
  <w:p w:rsidR="00361805" w:rsidRDefault="00361805" w:rsidP="00500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05" w:rsidRDefault="00361805">
      <w:r>
        <w:separator/>
      </w:r>
    </w:p>
  </w:footnote>
  <w:footnote w:type="continuationSeparator" w:id="1">
    <w:p w:rsidR="00361805" w:rsidRDefault="0036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05" w:rsidRDefault="00B06EBF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18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1805" w:rsidRDefault="003618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05" w:rsidRDefault="00B06EBF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18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66C">
      <w:rPr>
        <w:rStyle w:val="a4"/>
        <w:noProof/>
      </w:rPr>
      <w:t>2</w:t>
    </w:r>
    <w:r>
      <w:rPr>
        <w:rStyle w:val="a4"/>
      </w:rPr>
      <w:fldChar w:fldCharType="end"/>
    </w:r>
  </w:p>
  <w:p w:rsidR="00361805" w:rsidRDefault="003618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C3"/>
    <w:multiLevelType w:val="singleLevel"/>
    <w:tmpl w:val="991AF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D3D06"/>
    <w:rsid w:val="000116E4"/>
    <w:rsid w:val="0002545A"/>
    <w:rsid w:val="00026124"/>
    <w:rsid w:val="00046BA4"/>
    <w:rsid w:val="00055054"/>
    <w:rsid w:val="00060778"/>
    <w:rsid w:val="000817DD"/>
    <w:rsid w:val="000B51C9"/>
    <w:rsid w:val="000D0AAC"/>
    <w:rsid w:val="000F367D"/>
    <w:rsid w:val="00155872"/>
    <w:rsid w:val="0015635B"/>
    <w:rsid w:val="00156AD5"/>
    <w:rsid w:val="001914B8"/>
    <w:rsid w:val="001D07CA"/>
    <w:rsid w:val="001E73E1"/>
    <w:rsid w:val="001E7CCE"/>
    <w:rsid w:val="00217441"/>
    <w:rsid w:val="00221601"/>
    <w:rsid w:val="00250118"/>
    <w:rsid w:val="00253C89"/>
    <w:rsid w:val="002A05F1"/>
    <w:rsid w:val="002A1353"/>
    <w:rsid w:val="002F385B"/>
    <w:rsid w:val="003100D0"/>
    <w:rsid w:val="003239DF"/>
    <w:rsid w:val="00361805"/>
    <w:rsid w:val="0037368E"/>
    <w:rsid w:val="00383B4C"/>
    <w:rsid w:val="00387D28"/>
    <w:rsid w:val="003D3D06"/>
    <w:rsid w:val="003F2DCC"/>
    <w:rsid w:val="003F3A68"/>
    <w:rsid w:val="003F766C"/>
    <w:rsid w:val="00400EB5"/>
    <w:rsid w:val="00420746"/>
    <w:rsid w:val="004453AD"/>
    <w:rsid w:val="004639E1"/>
    <w:rsid w:val="0047235B"/>
    <w:rsid w:val="0047506E"/>
    <w:rsid w:val="0047601E"/>
    <w:rsid w:val="00484730"/>
    <w:rsid w:val="00495E11"/>
    <w:rsid w:val="004C3ABE"/>
    <w:rsid w:val="00500FBB"/>
    <w:rsid w:val="005233C9"/>
    <w:rsid w:val="00544FE9"/>
    <w:rsid w:val="005C7DB9"/>
    <w:rsid w:val="00604558"/>
    <w:rsid w:val="0065523F"/>
    <w:rsid w:val="0066434E"/>
    <w:rsid w:val="006C66E1"/>
    <w:rsid w:val="006D5E69"/>
    <w:rsid w:val="006F2D18"/>
    <w:rsid w:val="006F546C"/>
    <w:rsid w:val="006F5EF2"/>
    <w:rsid w:val="00723BEB"/>
    <w:rsid w:val="00754847"/>
    <w:rsid w:val="0076208D"/>
    <w:rsid w:val="00774DB3"/>
    <w:rsid w:val="00783860"/>
    <w:rsid w:val="00792611"/>
    <w:rsid w:val="007C1D79"/>
    <w:rsid w:val="007D151D"/>
    <w:rsid w:val="007D2EC3"/>
    <w:rsid w:val="00811F0B"/>
    <w:rsid w:val="00822ECE"/>
    <w:rsid w:val="00832AC7"/>
    <w:rsid w:val="00842793"/>
    <w:rsid w:val="00855845"/>
    <w:rsid w:val="008568E9"/>
    <w:rsid w:val="0086337B"/>
    <w:rsid w:val="00871CF4"/>
    <w:rsid w:val="00891B7F"/>
    <w:rsid w:val="0089396A"/>
    <w:rsid w:val="008A1545"/>
    <w:rsid w:val="008C0449"/>
    <w:rsid w:val="008D4B44"/>
    <w:rsid w:val="00906C60"/>
    <w:rsid w:val="009258F6"/>
    <w:rsid w:val="00940F4C"/>
    <w:rsid w:val="00946B9D"/>
    <w:rsid w:val="009541E1"/>
    <w:rsid w:val="009574C4"/>
    <w:rsid w:val="00961698"/>
    <w:rsid w:val="00975EED"/>
    <w:rsid w:val="00976EC5"/>
    <w:rsid w:val="0099708D"/>
    <w:rsid w:val="009A66D2"/>
    <w:rsid w:val="009B581B"/>
    <w:rsid w:val="009B72A4"/>
    <w:rsid w:val="009D4AF6"/>
    <w:rsid w:val="009E58C6"/>
    <w:rsid w:val="009F2344"/>
    <w:rsid w:val="009F3C74"/>
    <w:rsid w:val="00A348BC"/>
    <w:rsid w:val="00A3646E"/>
    <w:rsid w:val="00A6335B"/>
    <w:rsid w:val="00A86C63"/>
    <w:rsid w:val="00A9783F"/>
    <w:rsid w:val="00AD59B7"/>
    <w:rsid w:val="00AF6F0D"/>
    <w:rsid w:val="00B06EBF"/>
    <w:rsid w:val="00B10B5D"/>
    <w:rsid w:val="00B25D94"/>
    <w:rsid w:val="00B27552"/>
    <w:rsid w:val="00B51DA4"/>
    <w:rsid w:val="00B619CE"/>
    <w:rsid w:val="00B63647"/>
    <w:rsid w:val="00BE6713"/>
    <w:rsid w:val="00BF07F2"/>
    <w:rsid w:val="00BF7B60"/>
    <w:rsid w:val="00C10310"/>
    <w:rsid w:val="00C2130E"/>
    <w:rsid w:val="00C2398F"/>
    <w:rsid w:val="00C25D47"/>
    <w:rsid w:val="00C3403D"/>
    <w:rsid w:val="00C420D8"/>
    <w:rsid w:val="00C45D7E"/>
    <w:rsid w:val="00CF3FBB"/>
    <w:rsid w:val="00D5154B"/>
    <w:rsid w:val="00D57688"/>
    <w:rsid w:val="00D62093"/>
    <w:rsid w:val="00D80056"/>
    <w:rsid w:val="00D945C6"/>
    <w:rsid w:val="00DD1584"/>
    <w:rsid w:val="00E010EE"/>
    <w:rsid w:val="00E03C06"/>
    <w:rsid w:val="00E1203D"/>
    <w:rsid w:val="00E23CD4"/>
    <w:rsid w:val="00E470CC"/>
    <w:rsid w:val="00E70015"/>
    <w:rsid w:val="00EB2021"/>
    <w:rsid w:val="00EB74C2"/>
    <w:rsid w:val="00EE30A5"/>
    <w:rsid w:val="00F178B3"/>
    <w:rsid w:val="00F20750"/>
    <w:rsid w:val="00F31AAD"/>
    <w:rsid w:val="00F72F6B"/>
    <w:rsid w:val="00FB7661"/>
    <w:rsid w:val="00FC044E"/>
    <w:rsid w:val="00FD0582"/>
    <w:rsid w:val="00FE4B03"/>
    <w:rsid w:val="00FE4D5B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2DCC"/>
    <w:pPr>
      <w:keepNext/>
      <w:shd w:val="clear" w:color="auto" w:fill="FFFFFF"/>
      <w:spacing w:line="322" w:lineRule="exact"/>
      <w:ind w:left="3379"/>
      <w:outlineLvl w:val="0"/>
    </w:pPr>
    <w:rPr>
      <w:rFonts w:ascii="Courier New" w:hAnsi="Courier New"/>
      <w:b/>
      <w:color w:val="000000"/>
      <w:spacing w:val="82"/>
      <w:position w:val="-5"/>
      <w:sz w:val="40"/>
    </w:rPr>
  </w:style>
  <w:style w:type="paragraph" w:styleId="2">
    <w:name w:val="heading 2"/>
    <w:basedOn w:val="a"/>
    <w:next w:val="a"/>
    <w:qFormat/>
    <w:rsid w:val="002A0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10">
    <w:name w:val="Обычный1"/>
    <w:rsid w:val="002A05F1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50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0FBB"/>
  </w:style>
  <w:style w:type="paragraph" w:styleId="a5">
    <w:name w:val="Body Text"/>
    <w:basedOn w:val="a"/>
    <w:rsid w:val="00DD1584"/>
    <w:pPr>
      <w:widowControl/>
      <w:autoSpaceDE/>
      <w:autoSpaceDN/>
      <w:adjustRightInd/>
      <w:jc w:val="center"/>
    </w:pPr>
    <w:rPr>
      <w:b/>
      <w:sz w:val="28"/>
    </w:rPr>
  </w:style>
  <w:style w:type="paragraph" w:styleId="a6">
    <w:name w:val="Body Text Indent"/>
    <w:basedOn w:val="a"/>
    <w:rsid w:val="00DD1584"/>
    <w:pPr>
      <w:widowControl/>
      <w:autoSpaceDE/>
      <w:autoSpaceDN/>
      <w:adjustRightInd/>
      <w:ind w:left="-567" w:firstLine="567"/>
      <w:jc w:val="both"/>
    </w:pPr>
    <w:rPr>
      <w:sz w:val="28"/>
    </w:rPr>
  </w:style>
  <w:style w:type="paragraph" w:styleId="a7">
    <w:name w:val="header"/>
    <w:basedOn w:val="a"/>
    <w:rsid w:val="00DD15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D158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91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B363-393F-412C-9559-DA928AE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ГОЧС</Company>
  <LinksUpToDate>false</LinksUpToDate>
  <CharactersWithSpaces>9181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1031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мониторинга</dc:creator>
  <cp:lastModifiedBy>user</cp:lastModifiedBy>
  <cp:revision>3</cp:revision>
  <cp:lastPrinted>2019-07-24T12:10:00Z</cp:lastPrinted>
  <dcterms:created xsi:type="dcterms:W3CDTF">2019-07-24T12:21:00Z</dcterms:created>
  <dcterms:modified xsi:type="dcterms:W3CDTF">2019-07-24T12:23:00Z</dcterms:modified>
</cp:coreProperties>
</file>