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64" w:rsidRPr="00D9213D" w:rsidRDefault="00131964">
      <w:pPr>
        <w:pStyle w:val="ConsPlusTitlePage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2720340</wp:posOffset>
            </wp:positionH>
            <wp:positionV relativeFrom="paragraph">
              <wp:posOffset>-326390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7CC3">
        <w:br/>
      </w:r>
      <w:r w:rsidR="003632C9">
        <w:t xml:space="preserve">                      </w:t>
      </w:r>
      <w:r w:rsidR="003632C9" w:rsidRPr="00D9213D">
        <w:rPr>
          <w:rFonts w:ascii="Times New Roman" w:hAnsi="Times New Roman" w:cs="Times New Roman"/>
          <w:sz w:val="22"/>
        </w:rPr>
        <w:t xml:space="preserve"> </w:t>
      </w:r>
    </w:p>
    <w:p w:rsidR="00131964" w:rsidRDefault="00131964">
      <w:pPr>
        <w:pStyle w:val="ConsPlusTitlePage"/>
      </w:pPr>
    </w:p>
    <w:p w:rsidR="00131964" w:rsidRDefault="00131964">
      <w:pPr>
        <w:pStyle w:val="ConsPlusTitlePage"/>
      </w:pPr>
    </w:p>
    <w:p w:rsidR="00131964" w:rsidRPr="00131964" w:rsidRDefault="00131964" w:rsidP="00131964">
      <w:pPr>
        <w:widowControl w:val="0"/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19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 ДЕПУТАТОВ </w:t>
      </w:r>
    </w:p>
    <w:p w:rsidR="00131964" w:rsidRPr="00131964" w:rsidRDefault="00131964" w:rsidP="00131964">
      <w:pPr>
        <w:widowControl w:val="0"/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1964">
        <w:rPr>
          <w:rFonts w:ascii="Times New Roman" w:eastAsia="Calibri" w:hAnsi="Times New Roman" w:cs="Times New Roman"/>
          <w:b/>
          <w:bCs/>
          <w:sz w:val="28"/>
          <w:szCs w:val="28"/>
        </w:rPr>
        <w:t>КАРАВАЕВСКОГО СЕЛЬСКОГО ПОСЕЛЕНИЯ</w:t>
      </w:r>
    </w:p>
    <w:p w:rsidR="00F31311" w:rsidRDefault="00131964" w:rsidP="00131964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9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СЫЧЕВСКОГО РАЙОНА СМОЛЕНСКОЙ ОБЛАСТИ </w:t>
      </w:r>
    </w:p>
    <w:p w:rsidR="00131964" w:rsidRPr="00131964" w:rsidRDefault="00131964" w:rsidP="003632C9">
      <w:pPr>
        <w:widowControl w:val="0"/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7CC3" w:rsidRPr="00F474A5" w:rsidRDefault="00287C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РЕШЕНИЕ</w:t>
      </w:r>
    </w:p>
    <w:p w:rsidR="00131964" w:rsidRDefault="00131964" w:rsidP="00F3131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87CC3" w:rsidRPr="00F474A5" w:rsidRDefault="00F31311" w:rsidP="00F31311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 xml:space="preserve">от    </w:t>
      </w:r>
      <w:r w:rsidR="00056B51">
        <w:rPr>
          <w:rFonts w:ascii="Times New Roman" w:hAnsi="Times New Roman" w:cs="Times New Roman"/>
          <w:sz w:val="28"/>
          <w:szCs w:val="28"/>
        </w:rPr>
        <w:t xml:space="preserve">12 ноября  </w:t>
      </w:r>
      <w:r w:rsidR="00EA367A">
        <w:rPr>
          <w:rFonts w:ascii="Times New Roman" w:hAnsi="Times New Roman" w:cs="Times New Roman"/>
          <w:sz w:val="28"/>
          <w:szCs w:val="28"/>
        </w:rPr>
        <w:t xml:space="preserve">  2018 года</w:t>
      </w:r>
      <w:r w:rsidR="00131964">
        <w:rPr>
          <w:rFonts w:ascii="Times New Roman" w:hAnsi="Times New Roman" w:cs="Times New Roman"/>
          <w:sz w:val="28"/>
          <w:szCs w:val="28"/>
        </w:rPr>
        <w:t xml:space="preserve">                                                №</w:t>
      </w:r>
      <w:r w:rsidR="00056B51"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F31311" w:rsidRPr="00F474A5" w:rsidRDefault="00F313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1311" w:rsidRPr="00F474A5" w:rsidRDefault="00F31311" w:rsidP="00F603F4">
      <w:pPr>
        <w:pStyle w:val="ConsPlusNormal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Об утверждении Положения о налоге</w:t>
      </w:r>
      <w:r w:rsidR="00F603F4">
        <w:rPr>
          <w:rFonts w:ascii="Times New Roman" w:hAnsi="Times New Roman" w:cs="Times New Roman"/>
          <w:sz w:val="28"/>
          <w:szCs w:val="28"/>
        </w:rPr>
        <w:t xml:space="preserve"> </w:t>
      </w:r>
      <w:r w:rsidRPr="00F474A5">
        <w:rPr>
          <w:rFonts w:ascii="Times New Roman" w:hAnsi="Times New Roman" w:cs="Times New Roman"/>
          <w:sz w:val="28"/>
          <w:szCs w:val="28"/>
        </w:rPr>
        <w:t xml:space="preserve">на имущество физических лиц на </w:t>
      </w:r>
      <w:r w:rsidR="0097174D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31964">
        <w:rPr>
          <w:rFonts w:ascii="Times New Roman" w:hAnsi="Times New Roman" w:cs="Times New Roman"/>
          <w:sz w:val="28"/>
          <w:szCs w:val="28"/>
        </w:rPr>
        <w:t>Караваевского</w:t>
      </w:r>
      <w:r w:rsidR="00BF17B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7174D">
        <w:rPr>
          <w:rFonts w:ascii="Times New Roman" w:hAnsi="Times New Roman" w:cs="Times New Roman"/>
          <w:sz w:val="28"/>
          <w:szCs w:val="28"/>
        </w:rPr>
        <w:t xml:space="preserve"> </w:t>
      </w:r>
      <w:r w:rsidRPr="00F474A5">
        <w:rPr>
          <w:rFonts w:ascii="Times New Roman" w:hAnsi="Times New Roman" w:cs="Times New Roman"/>
          <w:sz w:val="28"/>
          <w:szCs w:val="28"/>
        </w:rPr>
        <w:t>поселения</w:t>
      </w:r>
      <w:r w:rsidR="00F603F4">
        <w:rPr>
          <w:rFonts w:ascii="Times New Roman" w:hAnsi="Times New Roman" w:cs="Times New Roman"/>
          <w:sz w:val="28"/>
          <w:szCs w:val="28"/>
        </w:rPr>
        <w:t xml:space="preserve"> </w:t>
      </w:r>
      <w:r w:rsidRPr="00F474A5">
        <w:rPr>
          <w:rFonts w:ascii="Times New Roman" w:hAnsi="Times New Roman" w:cs="Times New Roman"/>
          <w:sz w:val="28"/>
          <w:szCs w:val="28"/>
        </w:rPr>
        <w:t>Сычевского района Смоленской области</w:t>
      </w:r>
    </w:p>
    <w:p w:rsidR="00F31311" w:rsidRPr="00F474A5" w:rsidRDefault="00F313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4D" w:rsidRDefault="00287C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74A5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97174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7174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74A5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Налоговым </w:t>
      </w:r>
      <w:hyperlink r:id="rId7" w:history="1">
        <w:r w:rsidRPr="0097174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474A5">
        <w:rPr>
          <w:rFonts w:ascii="Times New Roman" w:hAnsi="Times New Roman" w:cs="Times New Roman"/>
          <w:sz w:val="28"/>
          <w:szCs w:val="28"/>
        </w:rPr>
        <w:t xml:space="preserve"> Российской Федерации, областным </w:t>
      </w:r>
      <w:hyperlink r:id="rId8" w:history="1">
        <w:r w:rsidRPr="0097174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74A5">
        <w:rPr>
          <w:rFonts w:ascii="Times New Roman" w:hAnsi="Times New Roman" w:cs="Times New Roman"/>
          <w:sz w:val="28"/>
          <w:szCs w:val="28"/>
        </w:rPr>
        <w:t xml:space="preserve"> от 25.10.2017 N 115-з "Об установлении единой даты начала применения на территории Смоленской области порядка определения налоговой базы по налогу на имущество физических лиц исходя из кадастровой стоимости объектов налогообложения", Уставом </w:t>
      </w:r>
      <w:r w:rsidR="00BF17B5">
        <w:rPr>
          <w:rFonts w:ascii="Times New Roman" w:hAnsi="Times New Roman" w:cs="Times New Roman"/>
          <w:sz w:val="28"/>
          <w:szCs w:val="28"/>
        </w:rPr>
        <w:t>Караваевского сельского</w:t>
      </w:r>
      <w:proofErr w:type="gramEnd"/>
      <w:r w:rsidRPr="00F474A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31311" w:rsidRPr="00F474A5">
        <w:rPr>
          <w:rFonts w:ascii="Times New Roman" w:hAnsi="Times New Roman" w:cs="Times New Roman"/>
          <w:sz w:val="28"/>
          <w:szCs w:val="28"/>
        </w:rPr>
        <w:t>Сычевского</w:t>
      </w:r>
      <w:r w:rsidRPr="00F474A5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6D2D4D" w:rsidRDefault="00287C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BF17B5">
        <w:rPr>
          <w:rFonts w:ascii="Times New Roman" w:hAnsi="Times New Roman" w:cs="Times New Roman"/>
          <w:sz w:val="28"/>
          <w:szCs w:val="28"/>
        </w:rPr>
        <w:t>Караваевского сельского</w:t>
      </w:r>
      <w:r w:rsidRPr="00F474A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31311" w:rsidRPr="00F474A5">
        <w:rPr>
          <w:rFonts w:ascii="Times New Roman" w:hAnsi="Times New Roman" w:cs="Times New Roman"/>
          <w:sz w:val="28"/>
          <w:szCs w:val="28"/>
        </w:rPr>
        <w:t>Сычевского</w:t>
      </w:r>
      <w:r w:rsidRPr="00F474A5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6D2D4D" w:rsidRDefault="006D2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D4D" w:rsidRDefault="006D2D4D" w:rsidP="006D2D4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D4D">
        <w:rPr>
          <w:rFonts w:ascii="Times New Roman" w:hAnsi="Times New Roman" w:cs="Times New Roman"/>
          <w:b/>
          <w:sz w:val="28"/>
          <w:szCs w:val="28"/>
        </w:rPr>
        <w:t>РЕШИЛ</w:t>
      </w:r>
      <w:r w:rsidR="00287CC3" w:rsidRPr="006D2D4D">
        <w:rPr>
          <w:rFonts w:ascii="Times New Roman" w:hAnsi="Times New Roman" w:cs="Times New Roman"/>
          <w:b/>
          <w:sz w:val="28"/>
          <w:szCs w:val="28"/>
        </w:rPr>
        <w:t>:</w:t>
      </w:r>
    </w:p>
    <w:p w:rsidR="006D2D4D" w:rsidRPr="006D2D4D" w:rsidRDefault="006D2D4D" w:rsidP="006D2D4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D4D" w:rsidRDefault="00287CC3" w:rsidP="006D2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 w:history="1">
        <w:r w:rsidRPr="0097174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474A5">
        <w:rPr>
          <w:rFonts w:ascii="Times New Roman" w:hAnsi="Times New Roman" w:cs="Times New Roman"/>
          <w:sz w:val="28"/>
          <w:szCs w:val="28"/>
        </w:rPr>
        <w:t xml:space="preserve"> о налоге на имущество физических лиц на территории </w:t>
      </w:r>
      <w:r w:rsidR="00BF17B5">
        <w:rPr>
          <w:rFonts w:ascii="Times New Roman" w:hAnsi="Times New Roman" w:cs="Times New Roman"/>
          <w:sz w:val="28"/>
          <w:szCs w:val="28"/>
        </w:rPr>
        <w:t>Караваевского сельского</w:t>
      </w:r>
      <w:r w:rsidRPr="00F474A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31311" w:rsidRPr="00F474A5">
        <w:rPr>
          <w:rFonts w:ascii="Times New Roman" w:hAnsi="Times New Roman" w:cs="Times New Roman"/>
          <w:sz w:val="28"/>
          <w:szCs w:val="28"/>
        </w:rPr>
        <w:t>Сычевского</w:t>
      </w:r>
      <w:r w:rsidRPr="00F474A5">
        <w:rPr>
          <w:rFonts w:ascii="Times New Roman" w:hAnsi="Times New Roman" w:cs="Times New Roman"/>
          <w:sz w:val="28"/>
          <w:szCs w:val="28"/>
        </w:rPr>
        <w:t xml:space="preserve"> района Смоленс</w:t>
      </w:r>
      <w:r w:rsidR="006D2D4D">
        <w:rPr>
          <w:rFonts w:ascii="Times New Roman" w:hAnsi="Times New Roman" w:cs="Times New Roman"/>
          <w:sz w:val="28"/>
          <w:szCs w:val="28"/>
        </w:rPr>
        <w:t>кой области согласно приложению;</w:t>
      </w:r>
    </w:p>
    <w:p w:rsidR="00C824CE" w:rsidRPr="006D2D4D" w:rsidRDefault="00287CC3" w:rsidP="006D2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2. Настоящее решение вступает в силу с 1 января 2019 года, но не ранее чем по истечении одного месяца со дня</w:t>
      </w:r>
      <w:r w:rsidR="006D2D4D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опубликования;</w:t>
      </w:r>
    </w:p>
    <w:p w:rsidR="00C840C9" w:rsidRDefault="00C824CE" w:rsidP="006D2D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632C9">
        <w:rPr>
          <w:rFonts w:ascii="Times New Roman" w:hAnsi="Times New Roman"/>
          <w:sz w:val="28"/>
          <w:szCs w:val="28"/>
        </w:rPr>
        <w:t>3. Признать утратившими силу</w:t>
      </w:r>
      <w:r w:rsidR="00F31311" w:rsidRPr="00F474A5">
        <w:rPr>
          <w:rFonts w:ascii="Times New Roman" w:hAnsi="Times New Roman"/>
          <w:sz w:val="28"/>
          <w:szCs w:val="28"/>
        </w:rPr>
        <w:t>:</w:t>
      </w:r>
    </w:p>
    <w:p w:rsidR="00D76A59" w:rsidRDefault="00C840C9" w:rsidP="006D2D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76A59">
        <w:rPr>
          <w:rFonts w:ascii="Times New Roman" w:hAnsi="Times New Roman"/>
          <w:sz w:val="28"/>
          <w:szCs w:val="28"/>
        </w:rPr>
        <w:t>1) Р</w:t>
      </w:r>
      <w:r w:rsidR="00C824CE">
        <w:rPr>
          <w:rFonts w:ascii="Times New Roman" w:hAnsi="Times New Roman"/>
          <w:sz w:val="28"/>
          <w:szCs w:val="28"/>
        </w:rPr>
        <w:t xml:space="preserve">ешение Совета депутатов </w:t>
      </w:r>
      <w:r w:rsidR="00C824CE" w:rsidRPr="00994628">
        <w:rPr>
          <w:rFonts w:ascii="Times New Roman" w:hAnsi="Times New Roman"/>
          <w:sz w:val="28"/>
          <w:szCs w:val="28"/>
        </w:rPr>
        <w:t xml:space="preserve">Караваевского </w:t>
      </w:r>
      <w:r w:rsidR="00C824CE" w:rsidRPr="003547A5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918BD" w:rsidRDefault="00C824CE" w:rsidP="006D2D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47A5">
        <w:rPr>
          <w:rFonts w:ascii="Times New Roman" w:hAnsi="Times New Roman"/>
          <w:sz w:val="28"/>
          <w:szCs w:val="28"/>
        </w:rPr>
        <w:t>Сычевского района Смоленской области  от 1</w:t>
      </w:r>
      <w:r>
        <w:rPr>
          <w:rFonts w:ascii="Times New Roman" w:hAnsi="Times New Roman"/>
          <w:sz w:val="28"/>
          <w:szCs w:val="28"/>
        </w:rPr>
        <w:t>8.11.2014</w:t>
      </w:r>
      <w:r w:rsidRPr="003547A5">
        <w:rPr>
          <w:rFonts w:ascii="Times New Roman" w:hAnsi="Times New Roman"/>
          <w:sz w:val="28"/>
          <w:szCs w:val="28"/>
        </w:rPr>
        <w:t>г</w:t>
      </w:r>
      <w:r w:rsidR="00F918BD">
        <w:rPr>
          <w:rFonts w:ascii="Times New Roman" w:hAnsi="Times New Roman"/>
          <w:sz w:val="28"/>
          <w:szCs w:val="28"/>
        </w:rPr>
        <w:t xml:space="preserve">ода </w:t>
      </w:r>
      <w:r>
        <w:rPr>
          <w:rFonts w:ascii="Times New Roman" w:hAnsi="Times New Roman"/>
          <w:sz w:val="28"/>
          <w:szCs w:val="28"/>
        </w:rPr>
        <w:t xml:space="preserve"> №35</w:t>
      </w:r>
      <w:r w:rsidR="00F918BD" w:rsidRPr="003547A5">
        <w:rPr>
          <w:rFonts w:ascii="Times New Roman" w:hAnsi="Times New Roman"/>
          <w:sz w:val="28"/>
          <w:szCs w:val="28"/>
        </w:rPr>
        <w:t>«Об у</w:t>
      </w:r>
      <w:r w:rsidR="00C840C9">
        <w:rPr>
          <w:rFonts w:ascii="Times New Roman" w:hAnsi="Times New Roman"/>
          <w:sz w:val="28"/>
          <w:szCs w:val="28"/>
        </w:rPr>
        <w:t>тверждении</w:t>
      </w:r>
      <w:r w:rsidR="00F918BD" w:rsidRPr="003547A5">
        <w:rPr>
          <w:rFonts w:ascii="Times New Roman" w:hAnsi="Times New Roman"/>
          <w:sz w:val="28"/>
          <w:szCs w:val="28"/>
        </w:rPr>
        <w:t xml:space="preserve"> </w:t>
      </w:r>
      <w:r w:rsidR="00F918BD">
        <w:rPr>
          <w:rFonts w:ascii="Times New Roman" w:hAnsi="Times New Roman"/>
          <w:sz w:val="28"/>
          <w:szCs w:val="28"/>
        </w:rPr>
        <w:t>Положения о налоге</w:t>
      </w:r>
      <w:r w:rsidR="00F918BD" w:rsidRPr="003547A5">
        <w:rPr>
          <w:rFonts w:ascii="Times New Roman" w:hAnsi="Times New Roman"/>
          <w:sz w:val="28"/>
          <w:szCs w:val="28"/>
        </w:rPr>
        <w:t xml:space="preserve"> на имущество физических лиц</w:t>
      </w:r>
      <w:r w:rsidR="00F918BD">
        <w:rPr>
          <w:rFonts w:ascii="Times New Roman" w:hAnsi="Times New Roman"/>
          <w:sz w:val="28"/>
          <w:szCs w:val="28"/>
        </w:rPr>
        <w:t xml:space="preserve"> на территории Караваевского сельского поселения Сычевского район Смоленской области»</w:t>
      </w:r>
      <w:r w:rsidR="00C840C9">
        <w:rPr>
          <w:rFonts w:ascii="Times New Roman" w:hAnsi="Times New Roman"/>
          <w:sz w:val="28"/>
          <w:szCs w:val="28"/>
        </w:rPr>
        <w:t>;</w:t>
      </w:r>
    </w:p>
    <w:p w:rsidR="00F918BD" w:rsidRPr="00C840C9" w:rsidRDefault="00D76A59" w:rsidP="006D2D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2) Р</w:t>
      </w:r>
      <w:r w:rsidR="00C840C9">
        <w:rPr>
          <w:rFonts w:ascii="Times New Roman" w:hAnsi="Times New Roman"/>
          <w:sz w:val="28"/>
          <w:szCs w:val="28"/>
        </w:rPr>
        <w:t xml:space="preserve">ешение Совета депутатов </w:t>
      </w:r>
      <w:r w:rsidR="00C840C9" w:rsidRPr="00994628">
        <w:rPr>
          <w:rFonts w:ascii="Times New Roman" w:hAnsi="Times New Roman"/>
          <w:sz w:val="28"/>
          <w:szCs w:val="28"/>
        </w:rPr>
        <w:t xml:space="preserve">Караваевского </w:t>
      </w:r>
      <w:r w:rsidR="00C840C9" w:rsidRPr="003547A5">
        <w:rPr>
          <w:rFonts w:ascii="Times New Roman" w:hAnsi="Times New Roman"/>
          <w:sz w:val="28"/>
          <w:szCs w:val="28"/>
        </w:rPr>
        <w:t xml:space="preserve">сельского поселения Сычевского района Смоленской области  </w:t>
      </w:r>
      <w:r w:rsidR="00C824CE" w:rsidRPr="00C840C9">
        <w:rPr>
          <w:rFonts w:ascii="Times New Roman" w:hAnsi="Times New Roman"/>
          <w:sz w:val="28"/>
          <w:szCs w:val="28"/>
        </w:rPr>
        <w:t>от 16</w:t>
      </w:r>
      <w:r w:rsidR="00F918BD" w:rsidRPr="00C840C9">
        <w:rPr>
          <w:rFonts w:ascii="Times New Roman" w:hAnsi="Times New Roman"/>
          <w:sz w:val="28"/>
          <w:szCs w:val="28"/>
        </w:rPr>
        <w:t>.02.2016</w:t>
      </w:r>
      <w:r w:rsidR="00C840C9" w:rsidRPr="00C840C9">
        <w:rPr>
          <w:rFonts w:ascii="Times New Roman" w:hAnsi="Times New Roman"/>
          <w:sz w:val="28"/>
          <w:szCs w:val="28"/>
        </w:rPr>
        <w:t xml:space="preserve"> </w:t>
      </w:r>
      <w:r w:rsidR="00F918BD" w:rsidRPr="00C840C9">
        <w:rPr>
          <w:rFonts w:ascii="Times New Roman" w:hAnsi="Times New Roman"/>
          <w:sz w:val="28"/>
          <w:szCs w:val="28"/>
        </w:rPr>
        <w:t>года №3 «О внесении изменений в решение Совета депутатов</w:t>
      </w:r>
      <w:r w:rsidR="00C840C9" w:rsidRPr="00C840C9">
        <w:rPr>
          <w:rFonts w:ascii="Times New Roman" w:hAnsi="Times New Roman"/>
          <w:sz w:val="28"/>
          <w:szCs w:val="28"/>
        </w:rPr>
        <w:t xml:space="preserve"> Караваевского сельского поселения Сычевского района Смоленской области от 18.11.2014года №35 </w:t>
      </w:r>
      <w:r w:rsidR="00F918BD" w:rsidRPr="00C840C9">
        <w:rPr>
          <w:rFonts w:ascii="Times New Roman" w:hAnsi="Times New Roman"/>
          <w:sz w:val="28"/>
          <w:szCs w:val="28"/>
        </w:rPr>
        <w:t xml:space="preserve"> «Об </w:t>
      </w:r>
      <w:r w:rsidR="00F918BD" w:rsidRPr="00C840C9">
        <w:rPr>
          <w:rFonts w:ascii="Times New Roman" w:hAnsi="Times New Roman"/>
          <w:sz w:val="28"/>
          <w:szCs w:val="28"/>
        </w:rPr>
        <w:lastRenderedPageBreak/>
        <w:t>у</w:t>
      </w:r>
      <w:r w:rsidR="00C840C9" w:rsidRPr="00C840C9">
        <w:rPr>
          <w:rFonts w:ascii="Times New Roman" w:hAnsi="Times New Roman"/>
          <w:sz w:val="28"/>
          <w:szCs w:val="28"/>
        </w:rPr>
        <w:t>тверждении</w:t>
      </w:r>
      <w:r w:rsidR="00F918BD" w:rsidRPr="00C840C9">
        <w:rPr>
          <w:rFonts w:ascii="Times New Roman" w:hAnsi="Times New Roman"/>
          <w:sz w:val="28"/>
          <w:szCs w:val="28"/>
        </w:rPr>
        <w:t xml:space="preserve"> Положения о налоге на имущество физических лиц на территории Караваевского сельского поселения Сычевского района Смоленской области»;</w:t>
      </w:r>
      <w:proofErr w:type="gramEnd"/>
    </w:p>
    <w:p w:rsidR="00F31311" w:rsidRPr="00F474A5" w:rsidRDefault="00C840C9" w:rsidP="006D2D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702F3">
        <w:rPr>
          <w:rFonts w:ascii="Times New Roman" w:hAnsi="Times New Roman"/>
          <w:sz w:val="28"/>
          <w:szCs w:val="28"/>
        </w:rPr>
        <w:t>3</w:t>
      </w:r>
      <w:r w:rsidR="00D76A5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D76A5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ешение Совета депутатов </w:t>
      </w:r>
      <w:r w:rsidRPr="00994628">
        <w:rPr>
          <w:rFonts w:ascii="Times New Roman" w:hAnsi="Times New Roman"/>
          <w:sz w:val="28"/>
          <w:szCs w:val="28"/>
        </w:rPr>
        <w:t xml:space="preserve">Караваевского </w:t>
      </w:r>
      <w:r w:rsidRPr="003547A5">
        <w:rPr>
          <w:rFonts w:ascii="Times New Roman" w:hAnsi="Times New Roman"/>
          <w:sz w:val="28"/>
          <w:szCs w:val="28"/>
        </w:rPr>
        <w:t>сельского поселения Сычевс</w:t>
      </w:r>
      <w:r>
        <w:rPr>
          <w:rFonts w:ascii="Times New Roman" w:hAnsi="Times New Roman"/>
          <w:sz w:val="28"/>
          <w:szCs w:val="28"/>
        </w:rPr>
        <w:t xml:space="preserve">кого района Смоленской области </w:t>
      </w:r>
      <w:r w:rsidR="00C824CE" w:rsidRPr="00C840C9">
        <w:rPr>
          <w:rFonts w:ascii="Times New Roman" w:hAnsi="Times New Roman"/>
          <w:sz w:val="28"/>
          <w:szCs w:val="28"/>
        </w:rPr>
        <w:t>от</w:t>
      </w:r>
      <w:r w:rsidR="003632C9" w:rsidRPr="00C840C9">
        <w:rPr>
          <w:rFonts w:ascii="Times New Roman" w:hAnsi="Times New Roman"/>
          <w:sz w:val="28"/>
          <w:szCs w:val="28"/>
        </w:rPr>
        <w:t xml:space="preserve"> 28.11.2017г. №42</w:t>
      </w:r>
      <w:r w:rsidR="003632C9">
        <w:rPr>
          <w:rFonts w:ascii="Times New Roman" w:hAnsi="Times New Roman"/>
          <w:sz w:val="28"/>
          <w:szCs w:val="28"/>
        </w:rPr>
        <w:t xml:space="preserve"> </w:t>
      </w:r>
      <w:r w:rsidRPr="00C840C9">
        <w:rPr>
          <w:rFonts w:ascii="Times New Roman" w:hAnsi="Times New Roman"/>
          <w:sz w:val="28"/>
          <w:szCs w:val="28"/>
        </w:rPr>
        <w:t>«Об утверждении Положения о налоге на имущество физических лиц на территории Караваевского сельского поселения Сычевского района Смоленской области»</w:t>
      </w:r>
      <w:r w:rsidR="00D76A59">
        <w:rPr>
          <w:rFonts w:ascii="Times New Roman" w:hAnsi="Times New Roman"/>
          <w:sz w:val="28"/>
          <w:szCs w:val="28"/>
        </w:rPr>
        <w:t>.</w:t>
      </w:r>
    </w:p>
    <w:p w:rsidR="00287CC3" w:rsidRDefault="00287C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4. Настоящее решение опубликовать в газете "</w:t>
      </w:r>
      <w:r w:rsidR="00F31311" w:rsidRPr="00F474A5">
        <w:rPr>
          <w:rFonts w:ascii="Times New Roman" w:hAnsi="Times New Roman" w:cs="Times New Roman"/>
          <w:sz w:val="28"/>
          <w:szCs w:val="28"/>
        </w:rPr>
        <w:t>Сычевские вести</w:t>
      </w:r>
      <w:r w:rsidR="00D76A59">
        <w:rPr>
          <w:rFonts w:ascii="Times New Roman" w:hAnsi="Times New Roman" w:cs="Times New Roman"/>
          <w:sz w:val="28"/>
          <w:szCs w:val="28"/>
        </w:rPr>
        <w:t>";</w:t>
      </w:r>
    </w:p>
    <w:p w:rsidR="00D76A59" w:rsidRPr="00D76A59" w:rsidRDefault="00D76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76A5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76A59">
        <w:rPr>
          <w:rFonts w:ascii="Times New Roman" w:hAnsi="Times New Roman" w:cs="Times New Roman"/>
          <w:sz w:val="28"/>
          <w:szCs w:val="28"/>
        </w:rPr>
        <w:t xml:space="preserve"> данное решение на официальном сайте муниципального образования Караваевского сельского поселения Сычевского района Смоленской области в информационно - 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CC3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0C9" w:rsidRPr="00F474A5" w:rsidRDefault="00C840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74A5" w:rsidRDefault="00287CC3" w:rsidP="00F3131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87CC3" w:rsidRPr="00F474A5" w:rsidRDefault="006D2D4D" w:rsidP="00F3131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Караваевского сельского</w:t>
      </w:r>
      <w:r w:rsidR="0097174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287CC3" w:rsidRPr="00F474A5" w:rsidRDefault="00F31311" w:rsidP="00F3131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Сычевского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D2D4D">
        <w:rPr>
          <w:rFonts w:ascii="Times New Roman" w:hAnsi="Times New Roman" w:cs="Times New Roman"/>
          <w:sz w:val="28"/>
          <w:szCs w:val="28"/>
        </w:rPr>
        <w:t xml:space="preserve"> </w:t>
      </w:r>
      <w:r w:rsidR="00287CC3" w:rsidRPr="00F474A5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6D2D4D">
        <w:rPr>
          <w:rFonts w:ascii="Times New Roman" w:hAnsi="Times New Roman" w:cs="Times New Roman"/>
          <w:sz w:val="28"/>
          <w:szCs w:val="28"/>
        </w:rPr>
        <w:t xml:space="preserve">                          В. А. Жукова</w:t>
      </w:r>
    </w:p>
    <w:p w:rsidR="00287CC3" w:rsidRPr="00F474A5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A59" w:rsidRDefault="00D76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A59" w:rsidRDefault="00D76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A59" w:rsidRDefault="00D76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A59" w:rsidRDefault="00D76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A59" w:rsidRDefault="00D76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A59" w:rsidRDefault="00D76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A59" w:rsidRDefault="00D76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A59" w:rsidRDefault="00D76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A59" w:rsidRDefault="00D76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A59" w:rsidRDefault="00D76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A59" w:rsidRDefault="00D76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A59" w:rsidRDefault="00D76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A59" w:rsidRDefault="00D76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A59" w:rsidRDefault="00D76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A59" w:rsidRDefault="00D76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A59" w:rsidRDefault="00D76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02F3" w:rsidRDefault="005702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02F3" w:rsidRDefault="005702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02F3" w:rsidRDefault="005702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02F3" w:rsidRDefault="005702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02F3" w:rsidRDefault="005702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02F3" w:rsidRDefault="005702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A59" w:rsidRDefault="00D76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A59" w:rsidRDefault="00D76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A59" w:rsidRDefault="00D76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A59" w:rsidRPr="00F474A5" w:rsidRDefault="00D76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74A5" w:rsidRDefault="00056B5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87CC3" w:rsidRPr="00F474A5" w:rsidRDefault="006D2D4D" w:rsidP="006D2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Р</w:t>
      </w:r>
      <w:r w:rsidR="00287CC3" w:rsidRPr="00F474A5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CC3" w:rsidRPr="00F474A5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287CC3" w:rsidRPr="00F474A5" w:rsidRDefault="006D2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Караваевского сельского </w:t>
      </w:r>
      <w:r w:rsidR="00287CC3" w:rsidRPr="00F474A5">
        <w:rPr>
          <w:rFonts w:ascii="Times New Roman" w:hAnsi="Times New Roman" w:cs="Times New Roman"/>
          <w:sz w:val="28"/>
          <w:szCs w:val="28"/>
        </w:rPr>
        <w:t>поселения</w:t>
      </w:r>
    </w:p>
    <w:p w:rsidR="00287CC3" w:rsidRPr="00F474A5" w:rsidRDefault="00F31311" w:rsidP="006D2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Сычевского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D2D4D">
        <w:rPr>
          <w:rFonts w:ascii="Times New Roman" w:hAnsi="Times New Roman" w:cs="Times New Roman"/>
          <w:sz w:val="28"/>
          <w:szCs w:val="28"/>
        </w:rPr>
        <w:t xml:space="preserve"> </w:t>
      </w:r>
      <w:r w:rsidR="00287CC3" w:rsidRPr="00F474A5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287CC3" w:rsidRPr="00F474A5" w:rsidRDefault="00056B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12 ноября 2018</w:t>
      </w:r>
      <w:r w:rsidR="00EA367A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№ 27</w:t>
      </w:r>
      <w:r w:rsidR="00F31311" w:rsidRPr="00F47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CC3" w:rsidRPr="00F474A5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74A5" w:rsidRDefault="00287C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F474A5">
        <w:rPr>
          <w:rFonts w:ascii="Times New Roman" w:hAnsi="Times New Roman" w:cs="Times New Roman"/>
          <w:sz w:val="28"/>
          <w:szCs w:val="28"/>
        </w:rPr>
        <w:t>ПОЛОЖЕНИЕ</w:t>
      </w:r>
    </w:p>
    <w:p w:rsidR="00287CC3" w:rsidRPr="00F474A5" w:rsidRDefault="00287CC3" w:rsidP="006D2D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О НАЛОГЕ НА ИМУЩЕСТВО ФИЗИЧЕСКИХ ЛИЦ НА ТЕРРИТОРИИ</w:t>
      </w:r>
      <w:r w:rsidR="006D2D4D">
        <w:rPr>
          <w:rFonts w:ascii="Times New Roman" w:hAnsi="Times New Roman" w:cs="Times New Roman"/>
          <w:sz w:val="28"/>
          <w:szCs w:val="28"/>
        </w:rPr>
        <w:t xml:space="preserve"> КАРАВАЕВСКОГО СЕЛЬСКОГО</w:t>
      </w:r>
      <w:r w:rsidRPr="00F474A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31311" w:rsidRPr="00F474A5">
        <w:rPr>
          <w:rFonts w:ascii="Times New Roman" w:hAnsi="Times New Roman" w:cs="Times New Roman"/>
          <w:sz w:val="28"/>
          <w:szCs w:val="28"/>
        </w:rPr>
        <w:t>СЫЧЕВСКОГО</w:t>
      </w:r>
      <w:r w:rsidRPr="00F474A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D2D4D">
        <w:rPr>
          <w:rFonts w:ascii="Times New Roman" w:hAnsi="Times New Roman" w:cs="Times New Roman"/>
          <w:sz w:val="28"/>
          <w:szCs w:val="28"/>
        </w:rPr>
        <w:t xml:space="preserve"> </w:t>
      </w:r>
      <w:r w:rsidRPr="00F474A5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287CC3" w:rsidRPr="00F474A5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74A5" w:rsidRDefault="00287C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87CC3" w:rsidRPr="00F474A5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74A5" w:rsidRDefault="00287C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 xml:space="preserve">1.1. Налог на имущество физических лиц (далее - налог) вводится в действие на территории </w:t>
      </w:r>
      <w:r w:rsidR="006D2D4D">
        <w:rPr>
          <w:rFonts w:ascii="Times New Roman" w:hAnsi="Times New Roman" w:cs="Times New Roman"/>
          <w:sz w:val="28"/>
          <w:szCs w:val="28"/>
        </w:rPr>
        <w:t>Караваевского сельского</w:t>
      </w:r>
      <w:r w:rsidRPr="00F474A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31311" w:rsidRPr="00F474A5">
        <w:rPr>
          <w:rFonts w:ascii="Times New Roman" w:hAnsi="Times New Roman" w:cs="Times New Roman"/>
          <w:sz w:val="28"/>
          <w:szCs w:val="28"/>
        </w:rPr>
        <w:t>Сычевского</w:t>
      </w:r>
      <w:r w:rsidRPr="00F474A5">
        <w:rPr>
          <w:rFonts w:ascii="Times New Roman" w:hAnsi="Times New Roman" w:cs="Times New Roman"/>
          <w:sz w:val="28"/>
          <w:szCs w:val="28"/>
        </w:rPr>
        <w:t xml:space="preserve"> района Смоленской области и обязателен к уплате на территории муниципального образования.</w:t>
      </w:r>
    </w:p>
    <w:p w:rsidR="00287CC3" w:rsidRPr="00F474A5" w:rsidRDefault="00287C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 xml:space="preserve">1.2. Настоящим Положением определяются налоговые ставки, особенности определения налоговой базы и сроки уплаты налога на имущество физических лиц. Иные положения, относящиеся к налогу на имущество физических лиц, определяются </w:t>
      </w:r>
      <w:hyperlink r:id="rId9" w:history="1">
        <w:r w:rsidRPr="0097174D">
          <w:rPr>
            <w:rFonts w:ascii="Times New Roman" w:hAnsi="Times New Roman" w:cs="Times New Roman"/>
            <w:sz w:val="28"/>
            <w:szCs w:val="28"/>
          </w:rPr>
          <w:t>главой 32</w:t>
        </w:r>
      </w:hyperlink>
      <w:r w:rsidRPr="00F474A5">
        <w:rPr>
          <w:rFonts w:ascii="Times New Roman" w:hAnsi="Times New Roman" w:cs="Times New Roman"/>
          <w:sz w:val="28"/>
          <w:szCs w:val="28"/>
        </w:rPr>
        <w:t xml:space="preserve"> "Налог на имущество физических лиц" Налогового кодекса Российской Федерации.</w:t>
      </w:r>
    </w:p>
    <w:p w:rsidR="00287CC3" w:rsidRPr="00F474A5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74A5" w:rsidRDefault="00287C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2. Налоговая база</w:t>
      </w:r>
    </w:p>
    <w:p w:rsidR="00287CC3" w:rsidRPr="00F474A5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74A5" w:rsidRDefault="00287C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 xml:space="preserve"> Налоговая база в отношении объектов налогообложения определяется исходя из их кадастровой стоимости.</w:t>
      </w:r>
    </w:p>
    <w:p w:rsidR="00287CC3" w:rsidRPr="00F474A5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12AC" w:rsidRPr="00F474A5" w:rsidRDefault="00287CC3" w:rsidP="002912A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3. Порядок определения налоговой базы</w:t>
      </w:r>
      <w:r w:rsidR="002912AC" w:rsidRPr="00F474A5">
        <w:rPr>
          <w:rFonts w:ascii="Times New Roman" w:hAnsi="Times New Roman" w:cs="Times New Roman"/>
          <w:sz w:val="28"/>
          <w:szCs w:val="28"/>
        </w:rPr>
        <w:t xml:space="preserve"> исходя</w:t>
      </w:r>
    </w:p>
    <w:p w:rsidR="002912AC" w:rsidRPr="00F474A5" w:rsidRDefault="002912AC" w:rsidP="002912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из кадастровой стоимости объекта налогообложения</w:t>
      </w:r>
    </w:p>
    <w:p w:rsidR="00287CC3" w:rsidRPr="00F474A5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74A5" w:rsidRDefault="00287C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3.1. Налоговая база определяется в отношении каждого объекта налогообложения как его кадастровая стоимость, указанная в Едином государственном реестре недвижимости по состоянию на 1 января года, являющегося налоговым периодом.</w:t>
      </w:r>
    </w:p>
    <w:p w:rsidR="00287CC3" w:rsidRPr="00F474A5" w:rsidRDefault="00287C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3.2 Налоговая база в отношении квартиры определяется как ее кадастровая стоимость, уменьшенная на величину кадастровой стоимости 20 квадратных метров общей площади этой квартиры.</w:t>
      </w:r>
    </w:p>
    <w:p w:rsidR="00287CC3" w:rsidRPr="00F474A5" w:rsidRDefault="00287C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3.3. 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комнаты.</w:t>
      </w:r>
    </w:p>
    <w:p w:rsidR="00287CC3" w:rsidRPr="00F474A5" w:rsidRDefault="00287C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 xml:space="preserve">3.4. Налоговая база в отношении жилого дома определяется как его кадастровая стоимость, уменьшенная на величину кадастровой стоимости 50 </w:t>
      </w:r>
      <w:r w:rsidRPr="00F474A5">
        <w:rPr>
          <w:rFonts w:ascii="Times New Roman" w:hAnsi="Times New Roman" w:cs="Times New Roman"/>
          <w:sz w:val="28"/>
          <w:szCs w:val="28"/>
        </w:rPr>
        <w:lastRenderedPageBreak/>
        <w:t>квадратных метров общей площади этого жилого дома.</w:t>
      </w:r>
    </w:p>
    <w:p w:rsidR="00287CC3" w:rsidRPr="00F474A5" w:rsidRDefault="00287C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3.5. 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рублей.</w:t>
      </w:r>
    </w:p>
    <w:p w:rsidR="00287CC3" w:rsidRPr="00F474A5" w:rsidRDefault="00287C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3.6. В случае</w:t>
      </w:r>
      <w:proofErr w:type="gramStart"/>
      <w:r w:rsidRPr="00F474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474A5">
        <w:rPr>
          <w:rFonts w:ascii="Times New Roman" w:hAnsi="Times New Roman" w:cs="Times New Roman"/>
          <w:sz w:val="28"/>
          <w:szCs w:val="28"/>
        </w:rPr>
        <w:t xml:space="preserve"> если при применении налоговых вычетов, предусмотренных пунктами 3.2 - 3.5 настоящей статьи, налоговая база принимает отрицательное значение, в целях исчисления налога такая налоговая база принимается равной нулю.</w:t>
      </w:r>
    </w:p>
    <w:p w:rsidR="00287CC3" w:rsidRPr="00F474A5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74A5" w:rsidRDefault="00287C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4. Налоговые ставки</w:t>
      </w:r>
    </w:p>
    <w:p w:rsidR="00287CC3" w:rsidRPr="00F474A5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74A5" w:rsidRDefault="00287C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Налоговые ставки устанавливаются исходя из кадастровой стоимости объекта налогообложения в следующих размерах:</w:t>
      </w:r>
    </w:p>
    <w:p w:rsidR="00287CC3" w:rsidRPr="00F474A5" w:rsidRDefault="00287C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1) 0,1 процента - в отношении:</w:t>
      </w:r>
    </w:p>
    <w:p w:rsidR="000A72D3" w:rsidRPr="00F474A5" w:rsidRDefault="00F474A5" w:rsidP="000A72D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</w:t>
      </w:r>
      <w:r w:rsidR="000A72D3" w:rsidRPr="00F474A5">
        <w:rPr>
          <w:rFonts w:ascii="Times New Roman" w:hAnsi="Times New Roman" w:cs="Times New Roman"/>
          <w:sz w:val="28"/>
          <w:szCs w:val="28"/>
        </w:rPr>
        <w:t>илых домов, частей жилых домов, квартир, частей квартир, комнат;</w:t>
      </w:r>
    </w:p>
    <w:p w:rsidR="000A72D3" w:rsidRPr="00F474A5" w:rsidRDefault="00F474A5" w:rsidP="000A7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2D3" w:rsidRPr="00F474A5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0A72D3" w:rsidRPr="00F474A5" w:rsidRDefault="00F474A5" w:rsidP="000A7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2D3" w:rsidRPr="00F474A5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0A72D3" w:rsidRPr="0097174D" w:rsidRDefault="00F474A5" w:rsidP="000A72D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2D3" w:rsidRPr="00F474A5"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 w:rsidR="000A72D3" w:rsidRPr="00F474A5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0A72D3" w:rsidRPr="00F474A5">
        <w:rPr>
          <w:rFonts w:ascii="Times New Roman" w:hAnsi="Times New Roman" w:cs="Times New Roman"/>
          <w:sz w:val="28"/>
          <w:szCs w:val="28"/>
        </w:rPr>
        <w:t xml:space="preserve">, в том числе расположенных в объектах налогообложения, указанных в </w:t>
      </w:r>
      <w:hyperlink w:anchor="P17458" w:history="1">
        <w:r w:rsidR="000A72D3" w:rsidRPr="0097174D">
          <w:rPr>
            <w:rFonts w:ascii="Times New Roman" w:hAnsi="Times New Roman" w:cs="Times New Roman"/>
            <w:sz w:val="28"/>
            <w:szCs w:val="28"/>
          </w:rPr>
          <w:t>подпункте 2</w:t>
        </w:r>
      </w:hyperlink>
      <w:r w:rsidR="000A72D3" w:rsidRPr="0097174D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0A72D3" w:rsidRPr="00F474A5" w:rsidRDefault="00F474A5" w:rsidP="000A7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74D">
        <w:rPr>
          <w:rFonts w:ascii="Times New Roman" w:hAnsi="Times New Roman" w:cs="Times New Roman"/>
          <w:sz w:val="28"/>
          <w:szCs w:val="28"/>
        </w:rPr>
        <w:t xml:space="preserve">- </w:t>
      </w:r>
      <w:r w:rsidR="000A72D3" w:rsidRPr="0097174D">
        <w:rPr>
          <w:rFonts w:ascii="Times New Roman" w:hAnsi="Times New Roman" w:cs="Times New Roman"/>
          <w:sz w:val="28"/>
          <w:szCs w:val="28"/>
        </w:rPr>
        <w:t xml:space="preserve">хозяйственных строений </w:t>
      </w:r>
      <w:r w:rsidR="000A72D3" w:rsidRPr="00F474A5">
        <w:rPr>
          <w:rFonts w:ascii="Times New Roman" w:hAnsi="Times New Roman" w:cs="Times New Roman"/>
          <w:sz w:val="28"/>
          <w:szCs w:val="28"/>
        </w:rPr>
        <w:t>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F474A5" w:rsidRPr="00F474A5" w:rsidRDefault="00287C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2) 2 процента - в отношении:</w:t>
      </w:r>
    </w:p>
    <w:p w:rsidR="00B47152" w:rsidRPr="00F474A5" w:rsidRDefault="00B47152" w:rsidP="00B47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-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287CC3" w:rsidRPr="00F474A5" w:rsidRDefault="00B47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 xml:space="preserve">- </w:t>
      </w:r>
      <w:r w:rsidR="002912AC" w:rsidRPr="00F474A5">
        <w:rPr>
          <w:rFonts w:ascii="Times New Roman" w:hAnsi="Times New Roman" w:cs="Times New Roman"/>
          <w:sz w:val="28"/>
          <w:szCs w:val="28"/>
        </w:rPr>
        <w:t xml:space="preserve"> </w:t>
      </w:r>
      <w:r w:rsidR="00287CC3" w:rsidRPr="00F474A5">
        <w:rPr>
          <w:rFonts w:ascii="Times New Roman" w:hAnsi="Times New Roman" w:cs="Times New Roman"/>
          <w:sz w:val="28"/>
          <w:szCs w:val="28"/>
        </w:rPr>
        <w:t>объектов налогообложения, кадастровая стоимость каждого из которых превышает 300 миллионов рублей;</w:t>
      </w:r>
    </w:p>
    <w:p w:rsidR="00287CC3" w:rsidRPr="00F474A5" w:rsidRDefault="00287C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3) 0,5 процента - в отношении прочих объектов налогообложения.</w:t>
      </w:r>
    </w:p>
    <w:p w:rsidR="00287CC3" w:rsidRPr="00F474A5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74A5" w:rsidRDefault="00287C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5. Налоговые льготы</w:t>
      </w:r>
    </w:p>
    <w:p w:rsidR="00287CC3" w:rsidRPr="00F474A5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74A5" w:rsidRDefault="00287C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lastRenderedPageBreak/>
        <w:t xml:space="preserve">Право на налоговые льготы имеют категории налогоплательщиков, указанные в </w:t>
      </w:r>
      <w:hyperlink r:id="rId10" w:history="1">
        <w:r w:rsidRPr="00F474A5">
          <w:rPr>
            <w:rFonts w:ascii="Times New Roman" w:hAnsi="Times New Roman" w:cs="Times New Roman"/>
            <w:color w:val="0000FF"/>
            <w:sz w:val="28"/>
            <w:szCs w:val="28"/>
          </w:rPr>
          <w:t>ст. 407</w:t>
        </w:r>
      </w:hyperlink>
      <w:r w:rsidRPr="00F474A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287CC3" w:rsidRPr="00F474A5" w:rsidRDefault="00287C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 xml:space="preserve">Порядок применения налоговых льгот устанавливается Налоговым </w:t>
      </w:r>
      <w:hyperlink r:id="rId11" w:history="1">
        <w:r w:rsidRPr="00F474A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474A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87CC3" w:rsidRPr="00F474A5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4A5" w:rsidRPr="00F474A5" w:rsidRDefault="00F474A5" w:rsidP="00F474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474A5">
        <w:rPr>
          <w:rFonts w:ascii="Times New Roman" w:hAnsi="Times New Roman" w:cs="Times New Roman"/>
          <w:sz w:val="28"/>
          <w:szCs w:val="28"/>
        </w:rPr>
        <w:t>. Порядок исчисления суммы налога</w:t>
      </w:r>
    </w:p>
    <w:p w:rsidR="00F474A5" w:rsidRPr="00F474A5" w:rsidRDefault="00F474A5" w:rsidP="00F474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4A5" w:rsidRPr="00F474A5" w:rsidRDefault="00F474A5" w:rsidP="00F47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 xml:space="preserve">Исчисление суммы налога на имущество физических лиц производится в соответствии со </w:t>
      </w:r>
      <w:hyperlink r:id="rId12" w:history="1">
        <w:r w:rsidRPr="00F474A5">
          <w:rPr>
            <w:rFonts w:ascii="Times New Roman" w:hAnsi="Times New Roman" w:cs="Times New Roman"/>
            <w:color w:val="0000FF"/>
            <w:sz w:val="28"/>
            <w:szCs w:val="28"/>
          </w:rPr>
          <w:t>статьей 408</w:t>
        </w:r>
      </w:hyperlink>
      <w:r w:rsidRPr="00F474A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F474A5" w:rsidRDefault="00F474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474A5" w:rsidRDefault="00F474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7CC3" w:rsidRPr="00F474A5" w:rsidRDefault="007861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7CC3" w:rsidRPr="00F474A5">
        <w:rPr>
          <w:rFonts w:ascii="Times New Roman" w:hAnsi="Times New Roman" w:cs="Times New Roman"/>
          <w:sz w:val="28"/>
          <w:szCs w:val="28"/>
        </w:rPr>
        <w:t>. Срок уплаты налога</w:t>
      </w:r>
    </w:p>
    <w:p w:rsidR="00287CC3" w:rsidRPr="00F474A5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74A5" w:rsidRDefault="00287C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 в срок не позднее 1 декабря года, следующего за истекшим налоговым периодом.</w:t>
      </w:r>
    </w:p>
    <w:p w:rsidR="00287CC3" w:rsidRPr="00F474A5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74A5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74A5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4002" w:rsidRPr="00F474A5" w:rsidRDefault="00364002">
      <w:pPr>
        <w:rPr>
          <w:rFonts w:ascii="Times New Roman" w:hAnsi="Times New Roman" w:cs="Times New Roman"/>
          <w:sz w:val="28"/>
          <w:szCs w:val="28"/>
        </w:rPr>
      </w:pPr>
    </w:p>
    <w:sectPr w:rsidR="00364002" w:rsidRPr="00F474A5" w:rsidSect="003632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CC3"/>
    <w:rsid w:val="00056B51"/>
    <w:rsid w:val="000A72D3"/>
    <w:rsid w:val="000A759E"/>
    <w:rsid w:val="00131964"/>
    <w:rsid w:val="00141C36"/>
    <w:rsid w:val="001C45F5"/>
    <w:rsid w:val="001E6F3D"/>
    <w:rsid w:val="00287CC3"/>
    <w:rsid w:val="002912AC"/>
    <w:rsid w:val="003632C9"/>
    <w:rsid w:val="00364002"/>
    <w:rsid w:val="005702F3"/>
    <w:rsid w:val="00630DC6"/>
    <w:rsid w:val="006D2D4D"/>
    <w:rsid w:val="00762510"/>
    <w:rsid w:val="007861EB"/>
    <w:rsid w:val="0091435F"/>
    <w:rsid w:val="0097174D"/>
    <w:rsid w:val="00B47152"/>
    <w:rsid w:val="00BF0DE3"/>
    <w:rsid w:val="00BF17B5"/>
    <w:rsid w:val="00C824CE"/>
    <w:rsid w:val="00C840C9"/>
    <w:rsid w:val="00D76A59"/>
    <w:rsid w:val="00D9213D"/>
    <w:rsid w:val="00EA367A"/>
    <w:rsid w:val="00F31311"/>
    <w:rsid w:val="00F449A1"/>
    <w:rsid w:val="00F474A5"/>
    <w:rsid w:val="00F603F4"/>
    <w:rsid w:val="00F918BD"/>
    <w:rsid w:val="00FD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7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7C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824C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6F952DC4BAD690E91A30B1DF9843BC823C3113CC3C683AD15AB3374A71EEC4352E080DA6DC099363A257D07ED7411AJCM8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6F952DC4BAD690E91A2EBCC9F41EB687376716C03B646E8B05E86A1D78E49360610951E28E1A9265A254D161JDMDK" TargetMode="External"/><Relationship Id="rId12" Type="http://schemas.openxmlformats.org/officeDocument/2006/relationships/hyperlink" Target="consultantplus://offline/ref=386F952DC4BAD690E91A2EBCC9F41EB687376716C03B646E8B05E86A1D78E4937261515DE28D05956FE8079535D8411CDE10EE1C5C1708J6M8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6F952DC4BAD690E91A2EBCC9F41EB6863E6E1CC236646E8B05E86A1D78E49360610951E28E1A9265A254D161JDMDK" TargetMode="External"/><Relationship Id="rId11" Type="http://schemas.openxmlformats.org/officeDocument/2006/relationships/hyperlink" Target="consultantplus://offline/ref=386F952DC4BAD690E91A2EBCC9F41EB687376716C03B646E8B05E86A1D78E49360610951E28E1A9265A254D161JDMDK" TargetMode="Externa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10" Type="http://schemas.openxmlformats.org/officeDocument/2006/relationships/hyperlink" Target="consultantplus://offline/ref=386F952DC4BAD690E91A2EBCC9F41EB687376716C03B646E8B05E86A1D78E4937261515DE28A0C966FE8079535D8411CDE10EE1C5C1708J6M8K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386F952DC4BAD690E91A2EBCC9F41EB687376716C03B646E8B05E86A1D78E4937261515DE28A05956FE8079535D8411CDE10EE1C5C1708J6M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2018-11-12T06:07:00Z</cp:lastPrinted>
  <dcterms:created xsi:type="dcterms:W3CDTF">2019-03-04T05:53:00Z</dcterms:created>
  <dcterms:modified xsi:type="dcterms:W3CDTF">2019-03-04T05:53:00Z</dcterms:modified>
</cp:coreProperties>
</file>