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72F58">
        <w:rPr>
          <w:rFonts w:ascii="Times New Roman" w:hAnsi="Times New Roman" w:cs="Times New Roman"/>
          <w:sz w:val="28"/>
          <w:szCs w:val="28"/>
        </w:rPr>
        <w:t>8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B72F58">
        <w:rPr>
          <w:rFonts w:ascii="Times New Roman" w:hAnsi="Times New Roman" w:cs="Times New Roman"/>
          <w:sz w:val="28"/>
          <w:szCs w:val="28"/>
        </w:rPr>
        <w:t>мая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B72F58">
        <w:rPr>
          <w:rFonts w:ascii="Times New Roman" w:hAnsi="Times New Roman" w:cs="Times New Roman"/>
          <w:sz w:val="28"/>
          <w:szCs w:val="28"/>
        </w:rPr>
        <w:t>31</w:t>
      </w:r>
      <w:r w:rsidR="004D6FDA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F3186B">
        <w:rPr>
          <w:rFonts w:ascii="Times New Roman" w:hAnsi="Times New Roman" w:cs="Times New Roman"/>
          <w:sz w:val="28"/>
          <w:szCs w:val="28"/>
        </w:rPr>
        <w:t xml:space="preserve"> (в редакции 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9года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167EAD">
        <w:rPr>
          <w:rFonts w:ascii="Times New Roman" w:hAnsi="Times New Roman" w:cs="Times New Roman"/>
          <w:sz w:val="28"/>
          <w:szCs w:val="28"/>
        </w:rPr>
        <w:t>ода №6-р, от 01.02.2019года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9D3EE7">
        <w:rPr>
          <w:rFonts w:ascii="Times New Roman" w:hAnsi="Times New Roman" w:cs="Times New Roman"/>
          <w:sz w:val="28"/>
          <w:szCs w:val="28"/>
        </w:rPr>
        <w:t>года 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B31A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года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05.04.2019года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11.04.2019года № 26</w:t>
      </w:r>
      <w:r w:rsidR="00B72F58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B7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25.04.2019года №29/1-р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</w:t>
      </w:r>
      <w:r w:rsidR="00167EAD" w:rsidRPr="001328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23.01.2019года №5-р, от 29.01.2019года №6-р, от 01.02.2019года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27.03.2018года №21-р</w:t>
      </w:r>
      <w:r w:rsidR="00051F2F">
        <w:rPr>
          <w:rFonts w:ascii="Times New Roman" w:hAnsi="Times New Roman" w:cs="Times New Roman"/>
          <w:sz w:val="28"/>
          <w:szCs w:val="28"/>
        </w:rPr>
        <w:t>, от 03.04.2018года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05.04.2019года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11.04.2019года № 26</w:t>
      </w:r>
      <w:r w:rsidR="00B72F5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25.04.2019года №29/1-р</w:t>
      </w:r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  <w:proofErr w:type="gramEnd"/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0C0C1A">
          <w:pgSz w:w="11906" w:h="16838"/>
          <w:pgMar w:top="1276" w:right="850" w:bottom="170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1"/>
        <w:gridCol w:w="964"/>
        <w:gridCol w:w="419"/>
        <w:gridCol w:w="133"/>
        <w:gridCol w:w="40"/>
        <w:gridCol w:w="105"/>
        <w:gridCol w:w="631"/>
        <w:gridCol w:w="120"/>
        <w:gridCol w:w="300"/>
        <w:gridCol w:w="326"/>
        <w:gridCol w:w="30"/>
        <w:gridCol w:w="145"/>
        <w:gridCol w:w="1591"/>
        <w:gridCol w:w="167"/>
        <w:gridCol w:w="167"/>
        <w:gridCol w:w="168"/>
        <w:gridCol w:w="183"/>
      </w:tblGrid>
      <w:tr w:rsidR="002F3059" w:rsidRPr="00821DDC" w:rsidTr="00015987">
        <w:trPr>
          <w:tblCellSpacing w:w="15" w:type="dxa"/>
        </w:trPr>
        <w:tc>
          <w:tcPr>
            <w:tcW w:w="3232" w:type="pct"/>
            <w:vMerge w:val="restar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73" w:type="pct"/>
            <w:gridSpan w:val="12"/>
            <w:vAlign w:val="center"/>
            <w:hideMark/>
          </w:tcPr>
          <w:p w:rsidR="002F3059" w:rsidRPr="00821DDC" w:rsidRDefault="002F3059" w:rsidP="000159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Жукова В. А.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3563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B72F58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" w:type="pct"/>
            <w:tcBorders>
              <w:bottom w:val="single" w:sz="6" w:space="0" w:color="FFFFFF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F3059" w:rsidRPr="00821DDC" w:rsidRDefault="002F3059" w:rsidP="002F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F3059" w:rsidRPr="00821DDC" w:rsidTr="00015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F3059" w:rsidRDefault="002F3059" w:rsidP="002F3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7" w:type="dxa"/>
        <w:tblLook w:val="04A0"/>
      </w:tblPr>
      <w:tblGrid>
        <w:gridCol w:w="2360"/>
        <w:gridCol w:w="1150"/>
        <w:gridCol w:w="2400"/>
        <w:gridCol w:w="2640"/>
        <w:gridCol w:w="489"/>
        <w:gridCol w:w="1440"/>
        <w:gridCol w:w="211"/>
        <w:gridCol w:w="236"/>
        <w:gridCol w:w="953"/>
        <w:gridCol w:w="487"/>
        <w:gridCol w:w="1400"/>
        <w:gridCol w:w="234"/>
        <w:gridCol w:w="317"/>
        <w:gridCol w:w="1570"/>
      </w:tblGrid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6C4309" w:rsidP="006C4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387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 (государственного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(муниципального) заказчика, бюджетного, автономного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учреждения или государственного (муниципального)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унитарного предприятия)</w:t>
            </w:r>
            <w:proofErr w:type="gramEnd"/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ИНН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6715011844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КПП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671501001</w:t>
            </w:r>
          </w:p>
        </w:tc>
      </w:tr>
      <w:tr w:rsidR="002F3059" w:rsidRPr="00167EAD" w:rsidTr="002F3059">
        <w:trPr>
          <w:gridAfter w:val="2"/>
          <w:wAfter w:w="1887" w:type="dxa"/>
          <w:trHeight w:val="495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ОКОПФ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75404</w:t>
            </w: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собственность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ОКФС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96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заказчика, осуществляющего закупки в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рамках переданных полномочий 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заказчика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Вид документа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измененный(</w:t>
            </w:r>
            <w:r w:rsidR="00B72F58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(базовый (0), измененный (порядковый код </w:t>
            </w:r>
            <w:proofErr w:type="gramEnd"/>
          </w:p>
        </w:tc>
        <w:tc>
          <w:tcPr>
            <w:tcW w:w="2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дата 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изменения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B72F58" w:rsidP="00B72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08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изменения)</w:t>
            </w:r>
          </w:p>
        </w:tc>
        <w:tc>
          <w:tcPr>
            <w:tcW w:w="2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3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Единица измерения: рубль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ОКЕИ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</w:tr>
      <w:tr w:rsidR="002F3059" w:rsidRPr="00167EAD" w:rsidTr="002F305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059" w:rsidRPr="00167EAD" w:rsidRDefault="00B72F58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lang w:eastAsia="ru-RU"/>
              </w:rPr>
              <w:t>4316075,38</w:t>
            </w:r>
          </w:p>
        </w:tc>
      </w:tr>
    </w:tbl>
    <w:p w:rsidR="002F3059" w:rsidRDefault="002F3059"/>
    <w:p w:rsidR="000E79DD" w:rsidRDefault="000E79DD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9" w:type="dxa"/>
        <w:tblInd w:w="93" w:type="dxa"/>
        <w:tblLook w:val="04A0"/>
      </w:tblPr>
      <w:tblGrid>
        <w:gridCol w:w="293"/>
        <w:gridCol w:w="1229"/>
        <w:gridCol w:w="598"/>
        <w:gridCol w:w="1003"/>
        <w:gridCol w:w="484"/>
        <w:gridCol w:w="285"/>
        <w:gridCol w:w="483"/>
        <w:gridCol w:w="455"/>
        <w:gridCol w:w="314"/>
        <w:gridCol w:w="314"/>
        <w:gridCol w:w="314"/>
        <w:gridCol w:w="300"/>
        <w:gridCol w:w="444"/>
        <w:gridCol w:w="314"/>
        <w:gridCol w:w="314"/>
        <w:gridCol w:w="314"/>
        <w:gridCol w:w="314"/>
        <w:gridCol w:w="314"/>
        <w:gridCol w:w="499"/>
        <w:gridCol w:w="314"/>
        <w:gridCol w:w="371"/>
        <w:gridCol w:w="399"/>
        <w:gridCol w:w="399"/>
        <w:gridCol w:w="530"/>
        <w:gridCol w:w="550"/>
        <w:gridCol w:w="417"/>
        <w:gridCol w:w="497"/>
        <w:gridCol w:w="351"/>
        <w:gridCol w:w="351"/>
        <w:gridCol w:w="306"/>
        <w:gridCol w:w="497"/>
        <w:gridCol w:w="775"/>
        <w:gridCol w:w="351"/>
      </w:tblGrid>
      <w:tr w:rsidR="00B72F58" w:rsidRPr="006C4309" w:rsidTr="00B72F58">
        <w:trPr>
          <w:trHeight w:val="915"/>
        </w:trPr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Начальная (максимальная) цена контракта,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цена контракта, заключаемого с единственным поставщиком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Размер аванса (процентов)</w:t>
            </w: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Планируемые платежи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измерения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объекта 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закупки </w:t>
            </w: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Количество (объем)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закупаемых товаров,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работ, услуг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Планируемый срок (периодичность) поставки товаров,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обеспечения</w:t>
            </w:r>
          </w:p>
        </w:tc>
        <w:tc>
          <w:tcPr>
            <w:tcW w:w="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Планируемый срок начала осуществления закупки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(месяц, год)</w:t>
            </w:r>
          </w:p>
        </w:tc>
        <w:tc>
          <w:tcPr>
            <w:tcW w:w="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Планируемый срок исполнения контракта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(месяц, год)</w:t>
            </w: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(подрядчика, исполнителя)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Преимущества, предоставляемые участникам закупки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в соответствии со статьями 28 и 29 Федерального закона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"О контрактной системе в сфере закупок товаров, работ,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услуг для обеспечения государственных и муниципальных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нужд" (да или нет)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закупки у субъектов малого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предпринимательства и социально ориентированных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Применение национального режима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при осуществлении закупок</w:t>
            </w: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Дополнительные требования к участникам закупки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 проведении обязательного общественного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обсуждения закупок</w:t>
            </w:r>
          </w:p>
        </w:tc>
        <w:tc>
          <w:tcPr>
            <w:tcW w:w="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Обоснование внесений изменений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организатора совместного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конкурса или аукциона</w:t>
            </w:r>
          </w:p>
        </w:tc>
      </w:tr>
      <w:tr w:rsidR="00B72F58" w:rsidRPr="006C4309" w:rsidTr="00B72F58">
        <w:trPr>
          <w:trHeight w:val="615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Наименование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 по ОКЕИ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 текущий  финансовый год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заявки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исполнения контракта</w:t>
            </w: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72F58" w:rsidRPr="006C4309" w:rsidTr="00B72F58">
        <w:trPr>
          <w:trHeight w:val="615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1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 первый  год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второй год 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72F58" w:rsidRPr="006C4309" w:rsidTr="006C4309">
        <w:trPr>
          <w:trHeight w:val="274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72F58" w:rsidRPr="006C4309" w:rsidTr="00B72F58">
        <w:trPr>
          <w:trHeight w:val="285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B72F58" w:rsidRPr="006C4309" w:rsidTr="00B72F58">
        <w:trPr>
          <w:trHeight w:val="5700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193671501184467150100100020014339244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Выполнение работ по объекту "Ремонт веранды и крыльца в муниципальной квартире, расположенной по адресу: </w:t>
            </w:r>
            <w:proofErr w:type="spellStart"/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блонцево</w:t>
            </w:r>
            <w:proofErr w:type="spellEnd"/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ул.Светлая ,д.5,кв1"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блонцево,ул.Светлая,д.5,кв1"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 момента подписания контракта в течение 15 рабочих дне</w:t>
            </w:r>
            <w:proofErr w:type="gramStart"/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Один раз в полгода)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7 055,40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05.2019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07.2019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2F58" w:rsidRPr="006C4309" w:rsidTr="00B72F58">
        <w:trPr>
          <w:trHeight w:val="2565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блонцево,ул.Светлая,д.5,кв1"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2F58" w:rsidRPr="006C4309" w:rsidTr="00B72F58">
        <w:trPr>
          <w:trHeight w:val="1800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193671501184467150100100010010000000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4121075,38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2F58" w:rsidRPr="006C4309" w:rsidTr="00B72F58">
        <w:trPr>
          <w:trHeight w:val="949"/>
        </w:trPr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4262183,38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4262183,38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4 262 183,38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2F58" w:rsidRPr="006C4309" w:rsidTr="00B72F58">
        <w:trPr>
          <w:trHeight w:val="945"/>
        </w:trPr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2F58" w:rsidRPr="006C4309" w:rsidTr="00B72F58">
        <w:trPr>
          <w:trHeight w:val="435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F58" w:rsidRPr="00B72F58" w:rsidRDefault="00B72F58" w:rsidP="00B72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F58" w:rsidRPr="00B72F58" w:rsidRDefault="00B72F58" w:rsidP="00B72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2F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C0C1A" w:rsidRPr="006C4309" w:rsidRDefault="000C0C1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4D6FDA" w:rsidRPr="006C4309" w:rsidRDefault="004D6FD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2F3059" w:rsidRDefault="002F3059" w:rsidP="002F3059">
      <w:pPr>
        <w:spacing w:after="0"/>
      </w:pPr>
      <w:r>
        <w:t xml:space="preserve">Ответственный исполнитель                       </w:t>
      </w:r>
      <w:proofErr w:type="spellStart"/>
      <w:r>
        <w:t>____</w:t>
      </w:r>
      <w:r w:rsidRPr="002E1DB4">
        <w:rPr>
          <w:u w:val="single"/>
        </w:rPr>
        <w:t>Главный</w:t>
      </w:r>
      <w:proofErr w:type="spellEnd"/>
      <w:r w:rsidRPr="002E1DB4">
        <w:rPr>
          <w:u w:val="single"/>
        </w:rPr>
        <w:t xml:space="preserve"> специалист</w:t>
      </w:r>
      <w:r>
        <w:rPr>
          <w:u w:val="single"/>
        </w:rPr>
        <w:t>____</w:t>
      </w:r>
      <w:r>
        <w:t xml:space="preserve">                     ______________                   </w:t>
      </w:r>
      <w:proofErr w:type="spellStart"/>
      <w:r>
        <w:t>___</w:t>
      </w:r>
      <w:r w:rsidRPr="002E1DB4">
        <w:rPr>
          <w:u w:val="single"/>
        </w:rPr>
        <w:t>Выравщикова</w:t>
      </w:r>
      <w:proofErr w:type="spellEnd"/>
      <w:r w:rsidRPr="002E1DB4">
        <w:rPr>
          <w:u w:val="single"/>
        </w:rPr>
        <w:t xml:space="preserve">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2F3059" w:rsidRDefault="002F3059" w:rsidP="002F3059">
      <w:pPr>
        <w:spacing w:after="0"/>
        <w:rPr>
          <w:sz w:val="18"/>
        </w:rPr>
      </w:pPr>
      <w:r w:rsidRPr="000E79DD"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                    </w:t>
      </w:r>
      <w:r w:rsidRPr="000E79DD">
        <w:rPr>
          <w:sz w:val="18"/>
        </w:rPr>
        <w:t>(должность)</w:t>
      </w:r>
      <w:r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2F3059" w:rsidRDefault="002F3059" w:rsidP="002F3059">
      <w:pPr>
        <w:spacing w:after="0"/>
        <w:rPr>
          <w:sz w:val="18"/>
        </w:rPr>
      </w:pPr>
    </w:p>
    <w:p w:rsidR="002F3059" w:rsidRPr="000E79DD" w:rsidRDefault="002F3059" w:rsidP="002F3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4309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6C430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.2019г.</w:t>
      </w:r>
    </w:p>
    <w:p w:rsidR="002F3059" w:rsidRPr="000E79DD" w:rsidRDefault="002F3059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D6FDA" w:rsidRPr="000E79DD" w:rsidRDefault="004D6F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4D6FDA" w:rsidRPr="000E79DD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51F2F"/>
    <w:rsid w:val="000928FA"/>
    <w:rsid w:val="000C0C1A"/>
    <w:rsid w:val="000E45D9"/>
    <w:rsid w:val="000E79DD"/>
    <w:rsid w:val="001316E2"/>
    <w:rsid w:val="0013287C"/>
    <w:rsid w:val="001650C6"/>
    <w:rsid w:val="00167EAD"/>
    <w:rsid w:val="00215736"/>
    <w:rsid w:val="00271A99"/>
    <w:rsid w:val="002E1DB4"/>
    <w:rsid w:val="002F3059"/>
    <w:rsid w:val="00386B54"/>
    <w:rsid w:val="004D6FDA"/>
    <w:rsid w:val="005349FE"/>
    <w:rsid w:val="005F2AFC"/>
    <w:rsid w:val="00644B1B"/>
    <w:rsid w:val="006C4309"/>
    <w:rsid w:val="007336E8"/>
    <w:rsid w:val="008C1A93"/>
    <w:rsid w:val="00915DAE"/>
    <w:rsid w:val="009D3EE7"/>
    <w:rsid w:val="00A427A5"/>
    <w:rsid w:val="00B31A8C"/>
    <w:rsid w:val="00B72F58"/>
    <w:rsid w:val="00BE73C5"/>
    <w:rsid w:val="00C51867"/>
    <w:rsid w:val="00C97734"/>
    <w:rsid w:val="00D819D6"/>
    <w:rsid w:val="00DC131E"/>
    <w:rsid w:val="00E94D9F"/>
    <w:rsid w:val="00EC162D"/>
    <w:rsid w:val="00F3186B"/>
    <w:rsid w:val="00F9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2019-05-14T08:17:00Z</cp:lastPrinted>
  <dcterms:created xsi:type="dcterms:W3CDTF">2019-05-14T08:34:00Z</dcterms:created>
  <dcterms:modified xsi:type="dcterms:W3CDTF">2019-05-14T08:34:00Z</dcterms:modified>
</cp:coreProperties>
</file>