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F1" w:rsidRDefault="001C6D2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Смол" style="position:absolute;margin-left:226.35pt;margin-top:-11.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7F4FF1" w:rsidRDefault="007F4FF1"/>
    <w:p w:rsidR="007F4FF1" w:rsidRDefault="007F4FF1"/>
    <w:p w:rsidR="007F4FF1" w:rsidRDefault="007F4FF1" w:rsidP="00814549"/>
    <w:p w:rsidR="007F4FF1" w:rsidRDefault="007F4FF1">
      <w:pPr>
        <w:jc w:val="center"/>
      </w:pPr>
    </w:p>
    <w:p w:rsidR="007F4FF1" w:rsidRPr="00942A67" w:rsidRDefault="007F4FF1">
      <w:pPr>
        <w:pStyle w:val="1"/>
        <w:jc w:val="center"/>
        <w:rPr>
          <w:b/>
          <w:caps/>
          <w:sz w:val="28"/>
          <w:szCs w:val="28"/>
        </w:rPr>
      </w:pPr>
      <w:r>
        <w:rPr>
          <w:b/>
          <w:caps/>
          <w:sz w:val="28"/>
          <w:szCs w:val="28"/>
        </w:rPr>
        <w:t>АДМИНИСТРАЦИЯ</w:t>
      </w:r>
    </w:p>
    <w:p w:rsidR="007F4FF1" w:rsidRPr="00942A67" w:rsidRDefault="007F4FF1">
      <w:pPr>
        <w:pStyle w:val="2"/>
        <w:rPr>
          <w:b/>
          <w:caps/>
          <w:sz w:val="28"/>
          <w:szCs w:val="28"/>
        </w:rPr>
      </w:pPr>
      <w:r>
        <w:rPr>
          <w:b/>
          <w:caps/>
          <w:sz w:val="28"/>
          <w:szCs w:val="28"/>
        </w:rPr>
        <w:t>Караваевского</w:t>
      </w:r>
      <w:r w:rsidRPr="00942A67">
        <w:rPr>
          <w:b/>
          <w:caps/>
          <w:sz w:val="28"/>
          <w:szCs w:val="28"/>
        </w:rPr>
        <w:t xml:space="preserve"> сельского поселения</w:t>
      </w:r>
    </w:p>
    <w:p w:rsidR="007F4FF1" w:rsidRPr="00942A67" w:rsidRDefault="007F4FF1">
      <w:pPr>
        <w:pStyle w:val="2"/>
        <w:rPr>
          <w:b/>
          <w:caps/>
          <w:sz w:val="28"/>
          <w:szCs w:val="28"/>
        </w:rPr>
      </w:pPr>
      <w:r w:rsidRPr="00942A67">
        <w:rPr>
          <w:b/>
          <w:caps/>
          <w:sz w:val="28"/>
          <w:szCs w:val="28"/>
        </w:rPr>
        <w:t>Сычевского  района Смоленской области</w:t>
      </w:r>
    </w:p>
    <w:p w:rsidR="007F4FF1" w:rsidRDefault="007F4FF1"/>
    <w:p w:rsidR="007F4FF1" w:rsidRDefault="007F4FF1"/>
    <w:p w:rsidR="007F4FF1" w:rsidRPr="00942A67" w:rsidRDefault="007F4FF1">
      <w:pPr>
        <w:pStyle w:val="3"/>
        <w:rPr>
          <w:sz w:val="28"/>
          <w:szCs w:val="28"/>
        </w:rPr>
      </w:pPr>
      <w:proofErr w:type="gramStart"/>
      <w:r w:rsidRPr="00942A67">
        <w:rPr>
          <w:sz w:val="28"/>
          <w:szCs w:val="28"/>
        </w:rPr>
        <w:t>р</w:t>
      </w:r>
      <w:proofErr w:type="gramEnd"/>
      <w:r w:rsidRPr="00942A67">
        <w:rPr>
          <w:sz w:val="28"/>
          <w:szCs w:val="28"/>
        </w:rPr>
        <w:t xml:space="preserve"> а с п о р я ж е н и е</w:t>
      </w:r>
    </w:p>
    <w:p w:rsidR="007F4FF1" w:rsidRDefault="007F4FF1"/>
    <w:p w:rsidR="007F4FF1" w:rsidRDefault="007F4FF1"/>
    <w:p w:rsidR="007F4FF1" w:rsidRDefault="007F4FF1">
      <w:pPr>
        <w:rPr>
          <w:sz w:val="28"/>
        </w:rPr>
      </w:pPr>
      <w:r>
        <w:rPr>
          <w:sz w:val="28"/>
        </w:rPr>
        <w:t xml:space="preserve">от  </w:t>
      </w:r>
      <w:r w:rsidR="00F86991">
        <w:rPr>
          <w:sz w:val="28"/>
        </w:rPr>
        <w:t xml:space="preserve">08 февраля </w:t>
      </w:r>
      <w:r>
        <w:rPr>
          <w:sz w:val="28"/>
        </w:rPr>
        <w:t xml:space="preserve"> 201</w:t>
      </w:r>
      <w:r w:rsidR="00F86991">
        <w:rPr>
          <w:sz w:val="28"/>
        </w:rPr>
        <w:t>8</w:t>
      </w:r>
      <w:r>
        <w:rPr>
          <w:sz w:val="28"/>
        </w:rPr>
        <w:t xml:space="preserve">года                                                            № </w:t>
      </w:r>
      <w:r w:rsidR="00F86991">
        <w:rPr>
          <w:sz w:val="28"/>
        </w:rPr>
        <w:t>3</w:t>
      </w:r>
    </w:p>
    <w:p w:rsidR="007F4FF1" w:rsidRDefault="007F4FF1">
      <w:pPr>
        <w:rPr>
          <w:sz w:val="28"/>
        </w:rPr>
      </w:pPr>
    </w:p>
    <w:p w:rsidR="007F4FF1" w:rsidRDefault="007F4FF1" w:rsidP="00277D0C">
      <w:pPr>
        <w:pStyle w:val="a3"/>
        <w:ind w:right="5669"/>
        <w:jc w:val="both"/>
      </w:pPr>
      <w:r>
        <w:t xml:space="preserve">Об утверждении плана по противодействию коррупции в </w:t>
      </w:r>
      <w:proofErr w:type="spellStart"/>
      <w:r>
        <w:t>Караваевском</w:t>
      </w:r>
      <w:proofErr w:type="spellEnd"/>
      <w:r>
        <w:t xml:space="preserve"> сельском поселении Сычевского района Смоленской области на 201</w:t>
      </w:r>
      <w:r w:rsidR="00F86991">
        <w:t>8</w:t>
      </w:r>
      <w:r>
        <w:t xml:space="preserve"> год </w:t>
      </w:r>
    </w:p>
    <w:p w:rsidR="007F4FF1" w:rsidRDefault="007F4FF1" w:rsidP="00277D0C">
      <w:pPr>
        <w:pStyle w:val="a3"/>
        <w:ind w:right="5563"/>
        <w:jc w:val="both"/>
      </w:pPr>
    </w:p>
    <w:p w:rsidR="007F4FF1" w:rsidRDefault="007F4FF1" w:rsidP="00277D0C">
      <w:pPr>
        <w:pStyle w:val="a3"/>
        <w:ind w:right="5563"/>
        <w:jc w:val="both"/>
      </w:pPr>
    </w:p>
    <w:p w:rsidR="007F4FF1" w:rsidRDefault="007F4FF1" w:rsidP="00277D0C">
      <w:pPr>
        <w:pStyle w:val="a3"/>
        <w:ind w:right="-17"/>
        <w:jc w:val="both"/>
      </w:pPr>
      <w:r>
        <w:t xml:space="preserve">        В соответствии с пунктом 4 статьи 5 Федерального закона от 25 декабря 2008 года № 273-ФЗ «О противодействии коррупции» в целях совершенствования работы по противодействию коррупции на территории Караваевского сельского поселения Сычевского района Смоленской области:       </w:t>
      </w:r>
    </w:p>
    <w:p w:rsidR="007F4FF1" w:rsidRDefault="007F4FF1" w:rsidP="00277D0C">
      <w:pPr>
        <w:ind w:firstLine="426"/>
        <w:jc w:val="both"/>
      </w:pPr>
      <w:r>
        <w:t> </w:t>
      </w:r>
    </w:p>
    <w:p w:rsidR="007F4FF1" w:rsidRDefault="007F4FF1" w:rsidP="00277D0C">
      <w:pPr>
        <w:tabs>
          <w:tab w:val="num" w:pos="0"/>
        </w:tabs>
        <w:jc w:val="both"/>
        <w:rPr>
          <w:sz w:val="28"/>
          <w:szCs w:val="28"/>
        </w:rPr>
      </w:pPr>
      <w:r>
        <w:rPr>
          <w:sz w:val="28"/>
          <w:szCs w:val="28"/>
        </w:rPr>
        <w:t xml:space="preserve">     1.Утвердить прилагаемый план противодействия коррупции Караваевского сельского поселения Сычевского района Смоленской области на 201</w:t>
      </w:r>
      <w:r w:rsidR="00F86991">
        <w:rPr>
          <w:sz w:val="28"/>
          <w:szCs w:val="28"/>
        </w:rPr>
        <w:t>8</w:t>
      </w:r>
      <w:r>
        <w:rPr>
          <w:sz w:val="28"/>
          <w:szCs w:val="28"/>
        </w:rPr>
        <w:t xml:space="preserve"> год (далее план). </w:t>
      </w:r>
    </w:p>
    <w:p w:rsidR="007F4FF1" w:rsidRDefault="007F4FF1" w:rsidP="00277D0C">
      <w:pPr>
        <w:tabs>
          <w:tab w:val="left" w:pos="10260"/>
        </w:tabs>
        <w:jc w:val="both"/>
        <w:rPr>
          <w:sz w:val="28"/>
          <w:szCs w:val="28"/>
        </w:rPr>
      </w:pPr>
      <w:r>
        <w:rPr>
          <w:sz w:val="28"/>
          <w:szCs w:val="28"/>
        </w:rPr>
        <w:t xml:space="preserve">    2. </w:t>
      </w:r>
      <w:proofErr w:type="gramStart"/>
      <w:r>
        <w:rPr>
          <w:sz w:val="28"/>
          <w:szCs w:val="28"/>
        </w:rPr>
        <w:t>Разместить</w:t>
      </w:r>
      <w:proofErr w:type="gramEnd"/>
      <w:r>
        <w:rPr>
          <w:sz w:val="28"/>
          <w:szCs w:val="28"/>
        </w:rPr>
        <w:t xml:space="preserve"> данное распоряжение  на официальном сайте Караваевского сельского поселения Сычевского района Смоленской области в информационно - телекоммуникационной сети Интернет.</w:t>
      </w:r>
    </w:p>
    <w:p w:rsidR="007F4FF1" w:rsidRDefault="007F4FF1" w:rsidP="00277D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распоряжение вступает в силу с момента официального обнародования.</w:t>
      </w:r>
    </w:p>
    <w:p w:rsidR="007F4FF1" w:rsidRDefault="007F4FF1" w:rsidP="00277D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распоряжение оставляю за собой.</w:t>
      </w:r>
    </w:p>
    <w:p w:rsidR="007F4FF1" w:rsidRDefault="007F4FF1" w:rsidP="00277D0C">
      <w:pPr>
        <w:tabs>
          <w:tab w:val="num" w:pos="851"/>
        </w:tabs>
        <w:jc w:val="both"/>
        <w:rPr>
          <w:sz w:val="28"/>
          <w:szCs w:val="28"/>
        </w:rPr>
      </w:pPr>
    </w:p>
    <w:p w:rsidR="007F4FF1" w:rsidRDefault="007F4FF1" w:rsidP="00277D0C">
      <w:pPr>
        <w:jc w:val="both"/>
        <w:rPr>
          <w:sz w:val="24"/>
          <w:szCs w:val="24"/>
        </w:rPr>
      </w:pPr>
      <w:r>
        <w:t> </w:t>
      </w:r>
    </w:p>
    <w:p w:rsidR="007F4FF1" w:rsidRDefault="007F4FF1" w:rsidP="00277D0C">
      <w:pPr>
        <w:jc w:val="both"/>
      </w:pPr>
    </w:p>
    <w:p w:rsidR="007F4FF1" w:rsidRDefault="007F4FF1" w:rsidP="00277D0C">
      <w:pPr>
        <w:jc w:val="both"/>
      </w:pPr>
    </w:p>
    <w:p w:rsidR="007F4FF1" w:rsidRDefault="007F4FF1" w:rsidP="00277D0C">
      <w:pPr>
        <w:pStyle w:val="a3"/>
        <w:ind w:right="-2" w:firstLine="709"/>
        <w:jc w:val="both"/>
      </w:pPr>
      <w:r>
        <w:t>Глава муниципального образования</w:t>
      </w:r>
    </w:p>
    <w:p w:rsidR="007F4FF1" w:rsidRDefault="007F4FF1" w:rsidP="00277D0C">
      <w:pPr>
        <w:pStyle w:val="a3"/>
        <w:ind w:right="-2" w:firstLine="709"/>
        <w:jc w:val="both"/>
      </w:pPr>
      <w:r>
        <w:rPr>
          <w:szCs w:val="28"/>
        </w:rPr>
        <w:t>Караваевского</w:t>
      </w:r>
      <w:r>
        <w:t xml:space="preserve"> сельского поселения </w:t>
      </w:r>
    </w:p>
    <w:p w:rsidR="007F4FF1" w:rsidRDefault="007F4FF1" w:rsidP="00277D0C">
      <w:pPr>
        <w:pStyle w:val="a3"/>
        <w:ind w:right="-2" w:firstLine="709"/>
        <w:jc w:val="both"/>
      </w:pPr>
      <w:r>
        <w:t xml:space="preserve">Сычевского района </w:t>
      </w:r>
      <w:proofErr w:type="gramStart"/>
      <w:r>
        <w:t>Смоленской</w:t>
      </w:r>
      <w:proofErr w:type="gramEnd"/>
      <w:r>
        <w:t xml:space="preserve"> </w:t>
      </w:r>
      <w:r w:rsidR="00F86991">
        <w:t xml:space="preserve">                                    В.А. Жукова</w:t>
      </w:r>
    </w:p>
    <w:p w:rsidR="007F4FF1" w:rsidRDefault="007F4FF1" w:rsidP="00277D0C">
      <w:pPr>
        <w:pStyle w:val="a3"/>
        <w:ind w:right="-2" w:firstLine="709"/>
        <w:jc w:val="both"/>
      </w:pPr>
    </w:p>
    <w:p w:rsidR="007F4FF1" w:rsidRDefault="007F4FF1" w:rsidP="00277D0C">
      <w:pPr>
        <w:pStyle w:val="a3"/>
        <w:ind w:right="-2" w:firstLine="709"/>
        <w:jc w:val="both"/>
      </w:pPr>
    </w:p>
    <w:p w:rsidR="007F4FF1" w:rsidRDefault="007F4FF1" w:rsidP="00277D0C">
      <w:pPr>
        <w:pStyle w:val="a3"/>
        <w:ind w:right="-2" w:firstLine="709"/>
        <w:jc w:val="both"/>
      </w:pPr>
    </w:p>
    <w:p w:rsidR="007F4FF1" w:rsidRDefault="007F4FF1" w:rsidP="00824B4F">
      <w:pPr>
        <w:pStyle w:val="ConsPlusTitle"/>
        <w:widowControl/>
        <w:ind w:firstLine="72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p>
    <w:p w:rsidR="007F4FF1" w:rsidRDefault="007F4FF1" w:rsidP="005921F8">
      <w:pPr>
        <w:pStyle w:val="a3"/>
        <w:ind w:right="-2"/>
      </w:pPr>
    </w:p>
    <w:p w:rsidR="007F4FF1" w:rsidRDefault="007F4FF1" w:rsidP="00EC33FA">
      <w:pPr>
        <w:jc w:val="right"/>
        <w:rPr>
          <w:sz w:val="28"/>
          <w:szCs w:val="28"/>
        </w:rPr>
      </w:pPr>
    </w:p>
    <w:p w:rsidR="007F4FF1" w:rsidRPr="00277D0C" w:rsidRDefault="007F4FF1" w:rsidP="00EC33FA">
      <w:pPr>
        <w:jc w:val="right"/>
        <w:rPr>
          <w:sz w:val="28"/>
          <w:szCs w:val="28"/>
        </w:rPr>
      </w:pPr>
      <w:r w:rsidRPr="00277D0C">
        <w:rPr>
          <w:sz w:val="28"/>
          <w:szCs w:val="28"/>
        </w:rPr>
        <w:t>УТВЕРЖДЕН</w:t>
      </w:r>
    </w:p>
    <w:p w:rsidR="007F4FF1" w:rsidRDefault="007F4FF1" w:rsidP="00EC33FA">
      <w:pPr>
        <w:ind w:left="5670"/>
        <w:jc w:val="both"/>
        <w:rPr>
          <w:sz w:val="28"/>
          <w:szCs w:val="28"/>
        </w:rPr>
      </w:pPr>
      <w:r w:rsidRPr="00277D0C">
        <w:rPr>
          <w:sz w:val="28"/>
          <w:szCs w:val="28"/>
        </w:rPr>
        <w:t xml:space="preserve">распоряжением Администрации Караваевского сельского  поселения Сычевского района  Смоленской  области от </w:t>
      </w:r>
      <w:r w:rsidR="00F86991">
        <w:rPr>
          <w:sz w:val="28"/>
          <w:szCs w:val="28"/>
        </w:rPr>
        <w:t>08.02.</w:t>
      </w:r>
      <w:r w:rsidRPr="00277D0C">
        <w:rPr>
          <w:sz w:val="28"/>
          <w:szCs w:val="28"/>
        </w:rPr>
        <w:t>201</w:t>
      </w:r>
      <w:r w:rsidR="00F86991">
        <w:rPr>
          <w:sz w:val="28"/>
          <w:szCs w:val="28"/>
        </w:rPr>
        <w:t>8</w:t>
      </w:r>
      <w:r>
        <w:rPr>
          <w:sz w:val="28"/>
          <w:szCs w:val="28"/>
        </w:rPr>
        <w:t xml:space="preserve"> года № </w:t>
      </w:r>
      <w:r w:rsidR="00F86991">
        <w:rPr>
          <w:sz w:val="28"/>
          <w:szCs w:val="28"/>
        </w:rPr>
        <w:t>3</w:t>
      </w:r>
    </w:p>
    <w:p w:rsidR="007F4FF1" w:rsidRDefault="007F4FF1" w:rsidP="00EC33FA">
      <w:pPr>
        <w:rPr>
          <w:sz w:val="28"/>
          <w:szCs w:val="28"/>
        </w:rPr>
      </w:pPr>
      <w:r>
        <w:rPr>
          <w:sz w:val="28"/>
          <w:szCs w:val="28"/>
        </w:rPr>
        <w:t xml:space="preserve">                                                             </w:t>
      </w:r>
    </w:p>
    <w:p w:rsidR="007F4FF1" w:rsidRDefault="007F4FF1" w:rsidP="00D97013">
      <w:pPr>
        <w:jc w:val="center"/>
        <w:rPr>
          <w:sz w:val="28"/>
          <w:szCs w:val="28"/>
        </w:rPr>
      </w:pPr>
      <w:r w:rsidRPr="007312D4">
        <w:rPr>
          <w:sz w:val="28"/>
          <w:szCs w:val="28"/>
        </w:rPr>
        <w:t>ПЛАН</w:t>
      </w:r>
    </w:p>
    <w:p w:rsidR="007F4FF1" w:rsidRPr="007312D4" w:rsidRDefault="007F4FF1" w:rsidP="00EC33FA">
      <w:pPr>
        <w:rPr>
          <w:sz w:val="28"/>
          <w:szCs w:val="28"/>
        </w:rPr>
      </w:pPr>
    </w:p>
    <w:p w:rsidR="007F4FF1" w:rsidRDefault="007F4FF1" w:rsidP="00EC33FA">
      <w:pPr>
        <w:tabs>
          <w:tab w:val="left" w:pos="993"/>
        </w:tabs>
        <w:jc w:val="both"/>
        <w:rPr>
          <w:sz w:val="28"/>
          <w:szCs w:val="28"/>
        </w:rPr>
      </w:pPr>
      <w:r w:rsidRPr="007312D4">
        <w:rPr>
          <w:sz w:val="28"/>
          <w:szCs w:val="28"/>
        </w:rPr>
        <w:t>противодействия коррупции</w:t>
      </w:r>
      <w:r>
        <w:rPr>
          <w:sz w:val="28"/>
          <w:szCs w:val="28"/>
        </w:rPr>
        <w:t xml:space="preserve"> </w:t>
      </w:r>
      <w:r w:rsidRPr="007312D4">
        <w:rPr>
          <w:sz w:val="28"/>
          <w:szCs w:val="28"/>
        </w:rPr>
        <w:t xml:space="preserve">в </w:t>
      </w:r>
      <w:r>
        <w:rPr>
          <w:sz w:val="28"/>
          <w:szCs w:val="28"/>
        </w:rPr>
        <w:t>Администрации Караваевского сельского  поселения</w:t>
      </w:r>
    </w:p>
    <w:p w:rsidR="007F4FF1" w:rsidRDefault="007F4FF1" w:rsidP="00EC33FA">
      <w:pPr>
        <w:jc w:val="center"/>
        <w:rPr>
          <w:sz w:val="28"/>
          <w:szCs w:val="28"/>
        </w:rPr>
      </w:pPr>
      <w:r w:rsidRPr="004835F6">
        <w:rPr>
          <w:sz w:val="28"/>
          <w:szCs w:val="28"/>
        </w:rPr>
        <w:t>Сычевск</w:t>
      </w:r>
      <w:r>
        <w:rPr>
          <w:sz w:val="28"/>
          <w:szCs w:val="28"/>
        </w:rPr>
        <w:t>ого</w:t>
      </w:r>
      <w:r w:rsidRPr="004835F6">
        <w:rPr>
          <w:sz w:val="28"/>
          <w:szCs w:val="28"/>
        </w:rPr>
        <w:t xml:space="preserve"> район</w:t>
      </w:r>
      <w:r>
        <w:rPr>
          <w:sz w:val="28"/>
          <w:szCs w:val="28"/>
        </w:rPr>
        <w:t>а  Смоленской  области</w:t>
      </w:r>
    </w:p>
    <w:p w:rsidR="007F4FF1" w:rsidRDefault="007F4FF1" w:rsidP="00EC33FA">
      <w:pPr>
        <w:jc w:val="center"/>
        <w:rPr>
          <w:sz w:val="28"/>
          <w:szCs w:val="28"/>
        </w:rPr>
      </w:pPr>
      <w:r>
        <w:rPr>
          <w:sz w:val="28"/>
          <w:szCs w:val="28"/>
        </w:rPr>
        <w:t>на 201</w:t>
      </w:r>
      <w:r w:rsidR="00F86991">
        <w:rPr>
          <w:sz w:val="28"/>
          <w:szCs w:val="28"/>
        </w:rPr>
        <w:t>8</w:t>
      </w:r>
      <w:r>
        <w:rPr>
          <w:sz w:val="28"/>
          <w:szCs w:val="28"/>
        </w:rPr>
        <w:t xml:space="preserve"> год</w:t>
      </w:r>
    </w:p>
    <w:p w:rsidR="007F4FF1" w:rsidRDefault="007F4FF1" w:rsidP="00EC33FA">
      <w:pPr>
        <w:jc w:val="center"/>
        <w:rPr>
          <w:sz w:val="28"/>
          <w:szCs w:val="28"/>
        </w:rPr>
      </w:pPr>
    </w:p>
    <w:p w:rsidR="007F4FF1" w:rsidRDefault="007F4FF1" w:rsidP="00EC33FA">
      <w:pPr>
        <w:jc w:val="center"/>
        <w:rPr>
          <w:sz w:val="28"/>
          <w:szCs w:val="28"/>
        </w:rPr>
      </w:pPr>
    </w:p>
    <w:tbl>
      <w:tblPr>
        <w:tblW w:w="5000" w:type="pct"/>
        <w:jc w:val="center"/>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8"/>
        <w:gridCol w:w="4644"/>
        <w:gridCol w:w="3105"/>
        <w:gridCol w:w="2074"/>
      </w:tblGrid>
      <w:tr w:rsidR="007F4FF1" w:rsidRPr="00AC0F83" w:rsidTr="006B1A6E">
        <w:trPr>
          <w:cantSplit/>
          <w:trHeight w:val="721"/>
          <w:jc w:val="center"/>
        </w:trPr>
        <w:tc>
          <w:tcPr>
            <w:tcW w:w="287" w:type="pct"/>
            <w:vAlign w:val="center"/>
          </w:tcPr>
          <w:p w:rsidR="007F4FF1" w:rsidRPr="00AC0F83" w:rsidRDefault="007F4FF1" w:rsidP="006B1A6E">
            <w:pPr>
              <w:jc w:val="center"/>
              <w:rPr>
                <w:sz w:val="28"/>
                <w:szCs w:val="28"/>
              </w:rPr>
            </w:pPr>
            <w:r w:rsidRPr="00AC0F83">
              <w:rPr>
                <w:sz w:val="28"/>
                <w:szCs w:val="28"/>
              </w:rPr>
              <w:t>№</w:t>
            </w:r>
          </w:p>
          <w:p w:rsidR="007F4FF1" w:rsidRPr="00AC0F83" w:rsidRDefault="007F4FF1" w:rsidP="006B1A6E">
            <w:pPr>
              <w:jc w:val="center"/>
              <w:rPr>
                <w:sz w:val="28"/>
                <w:szCs w:val="28"/>
              </w:rPr>
            </w:pPr>
            <w:proofErr w:type="spellStart"/>
            <w:proofErr w:type="gramStart"/>
            <w:r w:rsidRPr="00AC0F83">
              <w:rPr>
                <w:sz w:val="28"/>
                <w:szCs w:val="28"/>
              </w:rPr>
              <w:t>п</w:t>
            </w:r>
            <w:proofErr w:type="spellEnd"/>
            <w:proofErr w:type="gramEnd"/>
            <w:r w:rsidRPr="00AC0F83">
              <w:rPr>
                <w:sz w:val="28"/>
                <w:szCs w:val="28"/>
              </w:rPr>
              <w:t>/</w:t>
            </w:r>
            <w:proofErr w:type="spellStart"/>
            <w:r w:rsidRPr="00AC0F83">
              <w:rPr>
                <w:sz w:val="28"/>
                <w:szCs w:val="28"/>
              </w:rPr>
              <w:t>п</w:t>
            </w:r>
            <w:proofErr w:type="spellEnd"/>
          </w:p>
        </w:tc>
        <w:tc>
          <w:tcPr>
            <w:tcW w:w="2228" w:type="pct"/>
            <w:vAlign w:val="center"/>
          </w:tcPr>
          <w:p w:rsidR="007F4FF1" w:rsidRPr="00AC0F83" w:rsidRDefault="007F4FF1" w:rsidP="006B1A6E">
            <w:pPr>
              <w:jc w:val="center"/>
              <w:rPr>
                <w:sz w:val="28"/>
                <w:szCs w:val="28"/>
              </w:rPr>
            </w:pPr>
            <w:r w:rsidRPr="00AC0F83">
              <w:rPr>
                <w:sz w:val="28"/>
                <w:szCs w:val="28"/>
              </w:rPr>
              <w:t>Мероприятие</w:t>
            </w:r>
          </w:p>
        </w:tc>
        <w:tc>
          <w:tcPr>
            <w:tcW w:w="1490" w:type="pct"/>
            <w:vAlign w:val="center"/>
          </w:tcPr>
          <w:p w:rsidR="007F4FF1" w:rsidRPr="00AC0F83" w:rsidRDefault="007F4FF1" w:rsidP="006B1A6E">
            <w:pPr>
              <w:jc w:val="center"/>
              <w:rPr>
                <w:sz w:val="28"/>
                <w:szCs w:val="28"/>
              </w:rPr>
            </w:pPr>
            <w:r w:rsidRPr="00AC0F83">
              <w:rPr>
                <w:sz w:val="28"/>
                <w:szCs w:val="28"/>
              </w:rPr>
              <w:t>Ответственный исполнитель</w:t>
            </w:r>
          </w:p>
        </w:tc>
        <w:tc>
          <w:tcPr>
            <w:tcW w:w="995" w:type="pct"/>
            <w:vAlign w:val="center"/>
          </w:tcPr>
          <w:p w:rsidR="007F4FF1" w:rsidRPr="00AC0F83" w:rsidRDefault="007F4FF1" w:rsidP="006B1A6E">
            <w:pPr>
              <w:jc w:val="center"/>
              <w:rPr>
                <w:sz w:val="28"/>
                <w:szCs w:val="28"/>
              </w:rPr>
            </w:pPr>
            <w:r w:rsidRPr="00AC0F83">
              <w:rPr>
                <w:sz w:val="28"/>
                <w:szCs w:val="28"/>
              </w:rPr>
              <w:t>Срок исполнения</w:t>
            </w:r>
          </w:p>
        </w:tc>
      </w:tr>
      <w:tr w:rsidR="007F4FF1" w:rsidRPr="00AC0F83" w:rsidTr="006B1A6E">
        <w:trPr>
          <w:cantSplit/>
          <w:jc w:val="center"/>
        </w:trPr>
        <w:tc>
          <w:tcPr>
            <w:tcW w:w="287" w:type="pct"/>
            <w:vAlign w:val="center"/>
          </w:tcPr>
          <w:p w:rsidR="007F4FF1" w:rsidRPr="00AC0F83" w:rsidRDefault="007F4FF1" w:rsidP="006B1A6E">
            <w:pPr>
              <w:jc w:val="center"/>
              <w:rPr>
                <w:sz w:val="28"/>
                <w:szCs w:val="28"/>
              </w:rPr>
            </w:pPr>
            <w:r w:rsidRPr="00AC0F83">
              <w:rPr>
                <w:sz w:val="28"/>
                <w:szCs w:val="28"/>
              </w:rPr>
              <w:t>1</w:t>
            </w:r>
          </w:p>
        </w:tc>
        <w:tc>
          <w:tcPr>
            <w:tcW w:w="2228" w:type="pct"/>
            <w:vAlign w:val="center"/>
          </w:tcPr>
          <w:p w:rsidR="007F4FF1" w:rsidRPr="00AC0F83" w:rsidRDefault="007F4FF1" w:rsidP="006B1A6E">
            <w:pPr>
              <w:jc w:val="center"/>
              <w:rPr>
                <w:sz w:val="28"/>
                <w:szCs w:val="28"/>
              </w:rPr>
            </w:pPr>
            <w:r w:rsidRPr="00AC0F83">
              <w:rPr>
                <w:sz w:val="28"/>
                <w:szCs w:val="28"/>
              </w:rPr>
              <w:t>2</w:t>
            </w:r>
          </w:p>
        </w:tc>
        <w:tc>
          <w:tcPr>
            <w:tcW w:w="1490" w:type="pct"/>
            <w:vAlign w:val="center"/>
          </w:tcPr>
          <w:p w:rsidR="007F4FF1" w:rsidRPr="00AC0F83" w:rsidRDefault="007F4FF1" w:rsidP="006B1A6E">
            <w:pPr>
              <w:jc w:val="center"/>
              <w:rPr>
                <w:sz w:val="28"/>
                <w:szCs w:val="28"/>
              </w:rPr>
            </w:pPr>
            <w:r w:rsidRPr="00AC0F83">
              <w:rPr>
                <w:sz w:val="28"/>
                <w:szCs w:val="28"/>
              </w:rPr>
              <w:t>3</w:t>
            </w:r>
          </w:p>
        </w:tc>
        <w:tc>
          <w:tcPr>
            <w:tcW w:w="995" w:type="pct"/>
            <w:vAlign w:val="center"/>
          </w:tcPr>
          <w:p w:rsidR="007F4FF1" w:rsidRPr="00AC0F83" w:rsidRDefault="007F4FF1" w:rsidP="006B1A6E">
            <w:pPr>
              <w:jc w:val="center"/>
              <w:rPr>
                <w:sz w:val="28"/>
                <w:szCs w:val="28"/>
              </w:rPr>
            </w:pPr>
            <w:r w:rsidRPr="00AC0F83">
              <w:rPr>
                <w:sz w:val="28"/>
                <w:szCs w:val="28"/>
              </w:rPr>
              <w:t>4</w:t>
            </w:r>
          </w:p>
        </w:tc>
      </w:tr>
      <w:tr w:rsidR="007F4FF1" w:rsidRPr="00AC0F83" w:rsidTr="006B1A6E">
        <w:trPr>
          <w:cantSplit/>
          <w:trHeight w:val="509"/>
          <w:jc w:val="center"/>
        </w:trPr>
        <w:tc>
          <w:tcPr>
            <w:tcW w:w="5000" w:type="pct"/>
            <w:gridSpan w:val="4"/>
            <w:vAlign w:val="center"/>
          </w:tcPr>
          <w:p w:rsidR="007F4FF1" w:rsidRDefault="007F4FF1" w:rsidP="006B1A6E">
            <w:pPr>
              <w:numPr>
                <w:ilvl w:val="0"/>
                <w:numId w:val="1"/>
              </w:numPr>
              <w:jc w:val="center"/>
              <w:rPr>
                <w:sz w:val="28"/>
                <w:szCs w:val="28"/>
              </w:rPr>
            </w:pPr>
            <w:r w:rsidRPr="00AC0F83">
              <w:rPr>
                <w:sz w:val="28"/>
                <w:szCs w:val="28"/>
              </w:rPr>
              <w:t>Меры по законодательному обеспечению противодействия коррупции</w:t>
            </w:r>
          </w:p>
          <w:p w:rsidR="007F4FF1" w:rsidRPr="00DA445E" w:rsidRDefault="007F4FF1" w:rsidP="00D97013">
            <w:pPr>
              <w:ind w:left="360"/>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r w:rsidRPr="00AC0F83">
              <w:rPr>
                <w:sz w:val="28"/>
                <w:szCs w:val="28"/>
              </w:rPr>
              <w:t>Разработка и принятие муниципальных нормативных правовых актов по противодействию коррупции</w:t>
            </w:r>
          </w:p>
        </w:tc>
        <w:tc>
          <w:tcPr>
            <w:tcW w:w="1490" w:type="pct"/>
          </w:tcPr>
          <w:p w:rsidR="007F4FF1" w:rsidRPr="001B1A9B" w:rsidRDefault="007F4FF1" w:rsidP="006B1A6E">
            <w:pPr>
              <w:pStyle w:val="ConsPlusNormal"/>
              <w:ind w:firstLine="0"/>
              <w:jc w:val="center"/>
              <w:rPr>
                <w:rFonts w:ascii="Times New Roman" w:hAnsi="Times New Roman" w:cs="Times New Roman"/>
                <w:sz w:val="28"/>
                <w:szCs w:val="28"/>
              </w:rPr>
            </w:pPr>
            <w:r w:rsidRPr="001B1A9B">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Караваевского</w:t>
            </w:r>
            <w:r w:rsidRPr="001B1A9B">
              <w:rPr>
                <w:rFonts w:ascii="Times New Roman" w:hAnsi="Times New Roman" w:cs="Times New Roman"/>
                <w:sz w:val="28"/>
                <w:szCs w:val="28"/>
              </w:rPr>
              <w:t xml:space="preserve"> сельского поселения </w:t>
            </w:r>
            <w:r w:rsidRPr="001B1A9B">
              <w:rPr>
                <w:rFonts w:ascii="Times New Roman" w:hAnsi="Times New Roman" w:cs="Times New Roman"/>
                <w:color w:val="000000"/>
                <w:sz w:val="28"/>
                <w:szCs w:val="28"/>
              </w:rPr>
              <w:t>Сычевского района Смоленской области</w:t>
            </w:r>
            <w:r w:rsidRPr="001B1A9B">
              <w:rPr>
                <w:rFonts w:ascii="Times New Roman" w:hAnsi="Times New Roman" w:cs="Times New Roman"/>
                <w:sz w:val="28"/>
                <w:szCs w:val="28"/>
              </w:rPr>
              <w:t>,</w:t>
            </w:r>
          </w:p>
          <w:p w:rsidR="007F4FF1" w:rsidRPr="00AC0F83"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1485"/>
          <w:jc w:val="center"/>
        </w:trPr>
        <w:tc>
          <w:tcPr>
            <w:tcW w:w="287" w:type="pct"/>
            <w:tcBorders>
              <w:bottom w:val="single" w:sz="4" w:space="0" w:color="auto"/>
            </w:tcBorders>
          </w:tcPr>
          <w:p w:rsidR="007F4FF1" w:rsidRPr="00AC0F83" w:rsidRDefault="007F4FF1" w:rsidP="006B1A6E">
            <w:pPr>
              <w:rPr>
                <w:sz w:val="28"/>
                <w:szCs w:val="28"/>
              </w:rPr>
            </w:pPr>
          </w:p>
          <w:p w:rsidR="007F4FF1" w:rsidRPr="00AC0F83" w:rsidRDefault="007F4FF1" w:rsidP="006B1A6E">
            <w:pPr>
              <w:jc w:val="center"/>
              <w:rPr>
                <w:sz w:val="28"/>
                <w:szCs w:val="28"/>
              </w:rPr>
            </w:pPr>
            <w:r w:rsidRPr="00AC0F83">
              <w:rPr>
                <w:sz w:val="28"/>
                <w:szCs w:val="28"/>
              </w:rPr>
              <w:t>2.</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 xml:space="preserve">Проведение </w:t>
            </w:r>
            <w:proofErr w:type="spellStart"/>
            <w:r w:rsidRPr="00AC0F83">
              <w:rPr>
                <w:sz w:val="28"/>
                <w:szCs w:val="28"/>
              </w:rPr>
              <w:t>антикоррупционной</w:t>
            </w:r>
            <w:proofErr w:type="spellEnd"/>
            <w:r w:rsidRPr="00AC0F83">
              <w:rPr>
                <w:sz w:val="28"/>
                <w:szCs w:val="28"/>
              </w:rPr>
              <w:t xml:space="preserve"> экспертизы нормативных  правовых актов и их проектов</w:t>
            </w:r>
          </w:p>
        </w:tc>
        <w:tc>
          <w:tcPr>
            <w:tcW w:w="1490" w:type="pct"/>
            <w:tcBorders>
              <w:bottom w:val="single" w:sz="4" w:space="0" w:color="auto"/>
            </w:tcBorders>
          </w:tcPr>
          <w:p w:rsidR="007F4FF1" w:rsidRPr="001B1A9B"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В течение года</w:t>
            </w:r>
          </w:p>
        </w:tc>
      </w:tr>
      <w:tr w:rsidR="007F4FF1" w:rsidRPr="00AC0F83" w:rsidTr="006B1A6E">
        <w:trPr>
          <w:cantSplit/>
          <w:trHeight w:val="473"/>
          <w:jc w:val="center"/>
        </w:trPr>
        <w:tc>
          <w:tcPr>
            <w:tcW w:w="287" w:type="pct"/>
            <w:tcBorders>
              <w:top w:val="single" w:sz="4" w:space="0" w:color="auto"/>
            </w:tcBorders>
          </w:tcPr>
          <w:p w:rsidR="007F4FF1" w:rsidRPr="00AC0F83" w:rsidRDefault="007F4FF1" w:rsidP="006B1A6E">
            <w:pPr>
              <w:jc w:val="center"/>
              <w:rPr>
                <w:sz w:val="28"/>
                <w:szCs w:val="28"/>
              </w:rPr>
            </w:pPr>
            <w:r>
              <w:rPr>
                <w:sz w:val="28"/>
                <w:szCs w:val="28"/>
              </w:rPr>
              <w:lastRenderedPageBreak/>
              <w:t>3.</w:t>
            </w:r>
          </w:p>
        </w:tc>
        <w:tc>
          <w:tcPr>
            <w:tcW w:w="2228" w:type="pct"/>
            <w:tcBorders>
              <w:top w:val="single" w:sz="4" w:space="0" w:color="auto"/>
            </w:tcBorders>
          </w:tcPr>
          <w:p w:rsidR="007F4FF1" w:rsidRPr="00AC0F83" w:rsidRDefault="007F4FF1" w:rsidP="006B1A6E">
            <w:pPr>
              <w:jc w:val="both"/>
              <w:rPr>
                <w:sz w:val="28"/>
                <w:szCs w:val="28"/>
              </w:rPr>
            </w:pPr>
            <w:r>
              <w:rPr>
                <w:sz w:val="28"/>
                <w:szCs w:val="28"/>
              </w:rPr>
              <w:t>Изучение причин коррупции, выявление механизмов коррупционных сделок, анализ фактов, способствующих коррупции</w:t>
            </w:r>
          </w:p>
        </w:tc>
        <w:tc>
          <w:tcPr>
            <w:tcW w:w="1490" w:type="pct"/>
            <w:tcBorders>
              <w:top w:val="single" w:sz="4" w:space="0" w:color="auto"/>
            </w:tcBorders>
          </w:tcPr>
          <w:p w:rsidR="007F4FF1" w:rsidRPr="00AC0F83" w:rsidRDefault="007F4FF1" w:rsidP="006B1A6E">
            <w:pPr>
              <w:jc w:val="center"/>
              <w:rPr>
                <w:sz w:val="28"/>
                <w:szCs w:val="28"/>
              </w:rPr>
            </w:pPr>
            <w:r w:rsidRPr="001B1A9B">
              <w:rPr>
                <w:color w:val="000000"/>
                <w:sz w:val="28"/>
                <w:szCs w:val="28"/>
              </w:rPr>
              <w:t xml:space="preserve">Специалист 1 категории Администрации </w:t>
            </w:r>
            <w:r>
              <w:rPr>
                <w:color w:val="000000"/>
                <w:sz w:val="28"/>
                <w:szCs w:val="28"/>
              </w:rPr>
              <w:t>Караваевского</w:t>
            </w:r>
            <w:r w:rsidRPr="001B1A9B">
              <w:rPr>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jc w:val="center"/>
              <w:rPr>
                <w:sz w:val="28"/>
                <w:szCs w:val="28"/>
              </w:rPr>
            </w:pPr>
            <w:r w:rsidRPr="00AC0F83">
              <w:rPr>
                <w:sz w:val="28"/>
                <w:szCs w:val="28"/>
              </w:rPr>
              <w:t>В течение года</w:t>
            </w:r>
          </w:p>
        </w:tc>
      </w:tr>
      <w:tr w:rsidR="007F4FF1" w:rsidRPr="00AC0F83" w:rsidTr="006B1A6E">
        <w:trPr>
          <w:cantSplit/>
          <w:trHeight w:val="559"/>
          <w:jc w:val="center"/>
        </w:trPr>
        <w:tc>
          <w:tcPr>
            <w:tcW w:w="5000" w:type="pct"/>
            <w:gridSpan w:val="4"/>
            <w:vAlign w:val="center"/>
          </w:tcPr>
          <w:p w:rsidR="007F4FF1"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II</w:t>
            </w:r>
            <w:r w:rsidRPr="00AC0F83">
              <w:rPr>
                <w:sz w:val="28"/>
                <w:szCs w:val="28"/>
              </w:rPr>
              <w:t xml:space="preserve">. Меры по совершенствованию местного самоуправления </w:t>
            </w:r>
          </w:p>
          <w:p w:rsidR="007F4FF1" w:rsidRDefault="007F4FF1" w:rsidP="006B1A6E">
            <w:pPr>
              <w:jc w:val="center"/>
              <w:rPr>
                <w:sz w:val="28"/>
                <w:szCs w:val="28"/>
              </w:rPr>
            </w:pPr>
            <w:r w:rsidRPr="00AC0F83">
              <w:rPr>
                <w:sz w:val="28"/>
                <w:szCs w:val="28"/>
              </w:rPr>
              <w:t>в целях предупреждения коррупции</w:t>
            </w:r>
          </w:p>
          <w:p w:rsidR="007F4FF1" w:rsidRDefault="007F4FF1" w:rsidP="006B1A6E">
            <w:pPr>
              <w:jc w:val="center"/>
              <w:rPr>
                <w:sz w:val="28"/>
                <w:szCs w:val="28"/>
              </w:rPr>
            </w:pP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1</w:t>
            </w:r>
            <w:r w:rsidRPr="00AC0F83">
              <w:rPr>
                <w:sz w:val="28"/>
                <w:szCs w:val="28"/>
              </w:rPr>
              <w:t>.</w:t>
            </w:r>
          </w:p>
        </w:tc>
        <w:tc>
          <w:tcPr>
            <w:tcW w:w="2228" w:type="pct"/>
          </w:tcPr>
          <w:p w:rsidR="007F4FF1" w:rsidRPr="00AC0F83" w:rsidRDefault="007F4FF1" w:rsidP="006B1A6E">
            <w:pPr>
              <w:jc w:val="both"/>
              <w:rPr>
                <w:sz w:val="28"/>
                <w:szCs w:val="28"/>
              </w:rPr>
            </w:pPr>
            <w:r w:rsidRPr="00AC0F83">
              <w:rPr>
                <w:sz w:val="28"/>
                <w:szCs w:val="28"/>
              </w:rPr>
              <w:t>Вне</w:t>
            </w:r>
            <w:r>
              <w:rPr>
                <w:sz w:val="28"/>
                <w:szCs w:val="28"/>
              </w:rPr>
              <w:t>сение изменений в</w:t>
            </w:r>
            <w:r w:rsidRPr="00AC0F83">
              <w:rPr>
                <w:sz w:val="28"/>
                <w:szCs w:val="28"/>
              </w:rPr>
              <w:t xml:space="preserve"> административны</w:t>
            </w:r>
            <w:r>
              <w:rPr>
                <w:sz w:val="28"/>
                <w:szCs w:val="28"/>
              </w:rPr>
              <w:t>е</w:t>
            </w:r>
            <w:r w:rsidRPr="00AC0F83">
              <w:rPr>
                <w:sz w:val="28"/>
                <w:szCs w:val="28"/>
              </w:rPr>
              <w:t xml:space="preserve"> регламент</w:t>
            </w:r>
            <w:r>
              <w:rPr>
                <w:sz w:val="28"/>
                <w:szCs w:val="28"/>
              </w:rPr>
              <w:t>ы</w:t>
            </w:r>
            <w:r w:rsidRPr="00AC0F83">
              <w:rPr>
                <w:sz w:val="28"/>
                <w:szCs w:val="28"/>
              </w:rPr>
              <w:t xml:space="preserve"> предоставления муниципальных услуг </w:t>
            </w:r>
          </w:p>
          <w:p w:rsidR="007F4FF1" w:rsidRPr="00AC0F83" w:rsidRDefault="007F4FF1" w:rsidP="006B1A6E">
            <w:pPr>
              <w:jc w:val="both"/>
              <w:rPr>
                <w:sz w:val="28"/>
                <w:szCs w:val="28"/>
              </w:rPr>
            </w:pPr>
          </w:p>
        </w:tc>
        <w:tc>
          <w:tcPr>
            <w:tcW w:w="1490" w:type="pct"/>
          </w:tcPr>
          <w:p w:rsidR="007F4FF1" w:rsidRPr="009C6949" w:rsidRDefault="007F4FF1" w:rsidP="006B1A6E">
            <w:pPr>
              <w:pStyle w:val="ConsPlusNormal"/>
              <w:ind w:firstLine="0"/>
              <w:jc w:val="center"/>
              <w:rPr>
                <w:rFonts w:ascii="Times New Roman" w:hAnsi="Times New Roman" w:cs="Times New Roman"/>
                <w:sz w:val="28"/>
                <w:szCs w:val="28"/>
              </w:rPr>
            </w:pPr>
            <w:r w:rsidRPr="009C6949">
              <w:rPr>
                <w:rFonts w:ascii="Times New Roman" w:hAnsi="Times New Roman" w:cs="Times New Roman"/>
                <w:sz w:val="28"/>
                <w:szCs w:val="28"/>
              </w:rPr>
              <w:t xml:space="preserve">Глава муниципального образования </w:t>
            </w:r>
            <w:r w:rsidRPr="0060189D">
              <w:rPr>
                <w:rFonts w:ascii="Times New Roman" w:hAnsi="Times New Roman" w:cs="Times New Roman"/>
                <w:color w:val="000000"/>
                <w:sz w:val="28"/>
                <w:szCs w:val="28"/>
              </w:rPr>
              <w:t>Караваевского</w:t>
            </w:r>
            <w:r w:rsidRPr="009C6949">
              <w:rPr>
                <w:rFonts w:ascii="Times New Roman" w:hAnsi="Times New Roman" w:cs="Times New Roman"/>
                <w:sz w:val="28"/>
                <w:szCs w:val="28"/>
              </w:rPr>
              <w:t xml:space="preserve"> сельского поселения </w:t>
            </w:r>
            <w:r w:rsidRPr="009C6949">
              <w:rPr>
                <w:rFonts w:ascii="Times New Roman" w:hAnsi="Times New Roman" w:cs="Times New Roman"/>
                <w:color w:val="000000"/>
                <w:sz w:val="28"/>
                <w:szCs w:val="28"/>
              </w:rPr>
              <w:t>Сычевского района Смоленской области</w:t>
            </w:r>
            <w:r w:rsidRPr="009C6949">
              <w:rPr>
                <w:rFonts w:ascii="Times New Roman" w:hAnsi="Times New Roman" w:cs="Times New Roman"/>
                <w:sz w:val="28"/>
                <w:szCs w:val="28"/>
              </w:rPr>
              <w:t>,</w:t>
            </w:r>
          </w:p>
          <w:p w:rsidR="007F4FF1" w:rsidRPr="00AC0F83" w:rsidRDefault="007F4FF1" w:rsidP="006B1A6E">
            <w:pPr>
              <w:jc w:val="center"/>
              <w:rPr>
                <w:sz w:val="28"/>
                <w:szCs w:val="28"/>
              </w:rPr>
            </w:pPr>
            <w:r w:rsidRPr="009C6949">
              <w:rPr>
                <w:color w:val="000000"/>
                <w:sz w:val="28"/>
                <w:szCs w:val="28"/>
              </w:rPr>
              <w:t xml:space="preserve">Ведущий специалист  Администрации </w:t>
            </w:r>
            <w:r w:rsidRPr="0060189D">
              <w:rPr>
                <w:color w:val="000000"/>
                <w:sz w:val="28"/>
                <w:szCs w:val="28"/>
              </w:rPr>
              <w:t>Караваевского</w:t>
            </w:r>
            <w:r w:rsidRPr="009C6949">
              <w:rPr>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jc w:val="center"/>
              <w:rPr>
                <w:sz w:val="28"/>
                <w:szCs w:val="28"/>
              </w:rPr>
            </w:pPr>
            <w:r>
              <w:rPr>
                <w:sz w:val="28"/>
                <w:szCs w:val="28"/>
              </w:rPr>
              <w:t>По мере необходимости</w:t>
            </w:r>
          </w:p>
        </w:tc>
      </w:tr>
      <w:tr w:rsidR="007F4FF1" w:rsidRPr="00AC0F83" w:rsidTr="006B1A6E">
        <w:trPr>
          <w:cantSplit/>
          <w:trHeight w:val="2280"/>
          <w:jc w:val="center"/>
        </w:trPr>
        <w:tc>
          <w:tcPr>
            <w:tcW w:w="287" w:type="pct"/>
            <w:tcBorders>
              <w:bottom w:val="single" w:sz="4" w:space="0" w:color="auto"/>
            </w:tcBorders>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2</w:t>
            </w:r>
            <w:r w:rsidRPr="00AC0F83">
              <w:rPr>
                <w:sz w:val="28"/>
                <w:szCs w:val="28"/>
              </w:rPr>
              <w:t>.</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w:t>
            </w:r>
          </w:p>
        </w:tc>
        <w:tc>
          <w:tcPr>
            <w:tcW w:w="1490" w:type="pct"/>
            <w:tcBorders>
              <w:bottom w:val="single" w:sz="4" w:space="0" w:color="auto"/>
            </w:tcBorders>
          </w:tcPr>
          <w:p w:rsidR="007F4FF1" w:rsidRPr="00112491" w:rsidRDefault="007F4FF1" w:rsidP="006B1A6E">
            <w:pPr>
              <w:jc w:val="center"/>
              <w:rPr>
                <w:sz w:val="28"/>
                <w:szCs w:val="28"/>
              </w:rPr>
            </w:pPr>
            <w:r w:rsidRPr="00112491">
              <w:rPr>
                <w:color w:val="000000"/>
                <w:sz w:val="28"/>
                <w:szCs w:val="28"/>
              </w:rPr>
              <w:t xml:space="preserve">Специалист 1 категории Администрации </w:t>
            </w:r>
            <w:r w:rsidRPr="0060189D">
              <w:rPr>
                <w:color w:val="000000"/>
                <w:sz w:val="28"/>
                <w:szCs w:val="28"/>
              </w:rPr>
              <w:t>Караваевского</w:t>
            </w:r>
            <w:r w:rsidRPr="00112491">
              <w:rPr>
                <w:color w:val="000000"/>
                <w:sz w:val="28"/>
                <w:szCs w:val="28"/>
              </w:rPr>
              <w:t xml:space="preserve"> сельского поселения Сычевского района Смоленской</w:t>
            </w:r>
            <w:r>
              <w:rPr>
                <w:color w:val="000000"/>
                <w:sz w:val="28"/>
                <w:szCs w:val="28"/>
              </w:rPr>
              <w:t xml:space="preserve">  </w:t>
            </w:r>
            <w:r w:rsidRPr="00112491">
              <w:rPr>
                <w:color w:val="000000"/>
                <w:sz w:val="28"/>
                <w:szCs w:val="28"/>
              </w:rPr>
              <w:t>области</w:t>
            </w: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Ежеквартально</w:t>
            </w:r>
          </w:p>
        </w:tc>
      </w:tr>
      <w:tr w:rsidR="007F4FF1" w:rsidRPr="00AC0F83" w:rsidTr="006B1A6E">
        <w:trPr>
          <w:cantSplit/>
          <w:trHeight w:val="3960"/>
          <w:jc w:val="center"/>
        </w:trPr>
        <w:tc>
          <w:tcPr>
            <w:tcW w:w="287" w:type="pct"/>
            <w:tcBorders>
              <w:top w:val="single" w:sz="4" w:space="0" w:color="auto"/>
              <w:bottom w:val="single" w:sz="4" w:space="0" w:color="auto"/>
            </w:tcBorders>
          </w:tcPr>
          <w:p w:rsidR="007F4FF1" w:rsidRDefault="007F4FF1" w:rsidP="006B1A6E">
            <w:pPr>
              <w:jc w:val="center"/>
              <w:rPr>
                <w:sz w:val="28"/>
                <w:szCs w:val="28"/>
              </w:rPr>
            </w:pPr>
          </w:p>
          <w:p w:rsidR="007F4FF1" w:rsidRPr="00AC0F83" w:rsidRDefault="007F4FF1" w:rsidP="006B1A6E">
            <w:pPr>
              <w:jc w:val="center"/>
              <w:rPr>
                <w:sz w:val="28"/>
                <w:szCs w:val="28"/>
              </w:rPr>
            </w:pPr>
            <w:r>
              <w:rPr>
                <w:sz w:val="28"/>
                <w:szCs w:val="28"/>
              </w:rPr>
              <w:t>3.</w:t>
            </w:r>
          </w:p>
        </w:tc>
        <w:tc>
          <w:tcPr>
            <w:tcW w:w="2228" w:type="pct"/>
            <w:tcBorders>
              <w:top w:val="single" w:sz="4" w:space="0" w:color="auto"/>
              <w:bottom w:val="single" w:sz="4" w:space="0" w:color="auto"/>
            </w:tcBorders>
          </w:tcPr>
          <w:p w:rsidR="007F4FF1" w:rsidRPr="00AC0F83" w:rsidRDefault="007F4FF1" w:rsidP="006B1A6E">
            <w:pPr>
              <w:jc w:val="both"/>
              <w:rPr>
                <w:sz w:val="28"/>
                <w:szCs w:val="28"/>
              </w:rPr>
            </w:pPr>
            <w:r>
              <w:rPr>
                <w:sz w:val="28"/>
                <w:szCs w:val="28"/>
              </w:rPr>
              <w:t xml:space="preserve">Организация и осуществление деятельности системы «Телефон доверия» по фактам коррупционной направленности, с которыми граждане столкнулись в процессе взаимодействия с должностными лицами Администрации </w:t>
            </w:r>
            <w:r w:rsidRPr="0060189D">
              <w:rPr>
                <w:color w:val="000000"/>
                <w:sz w:val="28"/>
                <w:szCs w:val="28"/>
              </w:rPr>
              <w:t>Караваевского</w:t>
            </w:r>
            <w:r w:rsidRPr="00112491">
              <w:rPr>
                <w:color w:val="000000"/>
                <w:sz w:val="28"/>
                <w:szCs w:val="28"/>
              </w:rPr>
              <w:t xml:space="preserve"> сельского поселения Сычевского района Смоленской</w:t>
            </w:r>
            <w:r>
              <w:rPr>
                <w:color w:val="000000"/>
                <w:sz w:val="28"/>
                <w:szCs w:val="28"/>
              </w:rPr>
              <w:t xml:space="preserve">  </w:t>
            </w:r>
            <w:r w:rsidRPr="00112491">
              <w:rPr>
                <w:color w:val="000000"/>
                <w:sz w:val="28"/>
                <w:szCs w:val="28"/>
              </w:rPr>
              <w:t>области</w:t>
            </w:r>
          </w:p>
        </w:tc>
        <w:tc>
          <w:tcPr>
            <w:tcW w:w="1490" w:type="pct"/>
            <w:tcBorders>
              <w:top w:val="single" w:sz="4" w:space="0" w:color="auto"/>
              <w:bottom w:val="single" w:sz="4" w:space="0" w:color="auto"/>
            </w:tcBorders>
          </w:tcPr>
          <w:p w:rsidR="007F4FF1"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bottom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trHeight w:val="300"/>
          <w:jc w:val="center"/>
        </w:trPr>
        <w:tc>
          <w:tcPr>
            <w:tcW w:w="287" w:type="pct"/>
            <w:tcBorders>
              <w:top w:val="single" w:sz="4" w:space="0" w:color="auto"/>
              <w:bottom w:val="single" w:sz="4" w:space="0" w:color="auto"/>
            </w:tcBorders>
          </w:tcPr>
          <w:p w:rsidR="007F4FF1" w:rsidRDefault="007F4FF1" w:rsidP="006B1A6E">
            <w:pPr>
              <w:jc w:val="center"/>
              <w:rPr>
                <w:sz w:val="28"/>
                <w:szCs w:val="28"/>
              </w:rPr>
            </w:pPr>
            <w:r>
              <w:rPr>
                <w:sz w:val="28"/>
                <w:szCs w:val="28"/>
              </w:rPr>
              <w:lastRenderedPageBreak/>
              <w:t>4.</w:t>
            </w:r>
          </w:p>
        </w:tc>
        <w:tc>
          <w:tcPr>
            <w:tcW w:w="2228" w:type="pct"/>
            <w:tcBorders>
              <w:top w:val="single" w:sz="4" w:space="0" w:color="auto"/>
              <w:bottom w:val="single" w:sz="4" w:space="0" w:color="auto"/>
            </w:tcBorders>
          </w:tcPr>
          <w:p w:rsidR="007F4FF1" w:rsidRPr="00031336" w:rsidRDefault="007F4FF1" w:rsidP="006B1A6E">
            <w:pPr>
              <w:jc w:val="both"/>
              <w:rPr>
                <w:sz w:val="28"/>
                <w:szCs w:val="28"/>
              </w:rPr>
            </w:pPr>
            <w:r w:rsidRPr="00031336">
              <w:rPr>
                <w:color w:val="000000"/>
                <w:sz w:val="28"/>
                <w:szCs w:val="28"/>
                <w:shd w:val="clear" w:color="auto" w:fill="FFFFFF"/>
              </w:rPr>
              <w:t>Обеспечение соблюдения законодательства, регулирующего осуществление закупок товаров, работ, услуг для муниципальных нужд</w:t>
            </w:r>
          </w:p>
        </w:tc>
        <w:tc>
          <w:tcPr>
            <w:tcW w:w="1490" w:type="pct"/>
            <w:tcBorders>
              <w:top w:val="single" w:sz="4" w:space="0" w:color="auto"/>
              <w:bottom w:val="single" w:sz="4" w:space="0" w:color="auto"/>
            </w:tcBorders>
          </w:tcPr>
          <w:p w:rsidR="007F4FF1" w:rsidRDefault="007F4FF1" w:rsidP="006B1A6E">
            <w:pPr>
              <w:jc w:val="center"/>
              <w:rPr>
                <w:sz w:val="28"/>
                <w:szCs w:val="28"/>
              </w:rPr>
            </w:pPr>
            <w:r>
              <w:rPr>
                <w:sz w:val="28"/>
                <w:szCs w:val="28"/>
              </w:rPr>
              <w:t xml:space="preserve">Главный специалист </w:t>
            </w:r>
            <w:r w:rsidRPr="00AC0F83">
              <w:rPr>
                <w:sz w:val="28"/>
                <w:szCs w:val="28"/>
              </w:rPr>
              <w:t xml:space="preserve">Администрации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bottom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trHeight w:val="345"/>
          <w:jc w:val="center"/>
        </w:trPr>
        <w:tc>
          <w:tcPr>
            <w:tcW w:w="287" w:type="pct"/>
            <w:tcBorders>
              <w:top w:val="single" w:sz="4" w:space="0" w:color="auto"/>
            </w:tcBorders>
          </w:tcPr>
          <w:p w:rsidR="007F4FF1" w:rsidRDefault="007F4FF1" w:rsidP="006B1A6E">
            <w:pPr>
              <w:jc w:val="center"/>
              <w:rPr>
                <w:sz w:val="28"/>
                <w:szCs w:val="28"/>
              </w:rPr>
            </w:pPr>
            <w:r>
              <w:rPr>
                <w:sz w:val="28"/>
                <w:szCs w:val="28"/>
              </w:rPr>
              <w:t>5.</w:t>
            </w:r>
          </w:p>
        </w:tc>
        <w:tc>
          <w:tcPr>
            <w:tcW w:w="2228" w:type="pct"/>
            <w:tcBorders>
              <w:top w:val="single" w:sz="4" w:space="0" w:color="auto"/>
            </w:tcBorders>
          </w:tcPr>
          <w:p w:rsidR="007F4FF1" w:rsidRDefault="007F4FF1" w:rsidP="006B1A6E">
            <w:pPr>
              <w:jc w:val="both"/>
              <w:rPr>
                <w:color w:val="000000"/>
                <w:sz w:val="28"/>
                <w:szCs w:val="28"/>
                <w:shd w:val="clear" w:color="auto" w:fill="FFFFFF"/>
              </w:rPr>
            </w:pPr>
            <w:r w:rsidRPr="00031336">
              <w:rPr>
                <w:color w:val="000000"/>
                <w:sz w:val="28"/>
                <w:szCs w:val="28"/>
                <w:shd w:val="clear" w:color="auto" w:fill="FFFFFF"/>
              </w:rPr>
              <w:t xml:space="preserve">Осуществление </w:t>
            </w:r>
            <w:proofErr w:type="gramStart"/>
            <w:r w:rsidRPr="00031336">
              <w:rPr>
                <w:color w:val="000000"/>
                <w:sz w:val="28"/>
                <w:szCs w:val="28"/>
                <w:shd w:val="clear" w:color="auto" w:fill="FFFFFF"/>
              </w:rPr>
              <w:t>контроля за</w:t>
            </w:r>
            <w:proofErr w:type="gramEnd"/>
            <w:r w:rsidRPr="00031336">
              <w:rPr>
                <w:color w:val="000000"/>
                <w:sz w:val="28"/>
                <w:szCs w:val="28"/>
                <w:shd w:val="clear" w:color="auto" w:fill="FFFFFF"/>
              </w:rPr>
              <w:t xml:space="preserve"> деятельностью, связанной с предоставлением земельных участков, реализацией муниципального имущества, сдачей его в аренду</w:t>
            </w:r>
          </w:p>
          <w:p w:rsidR="007F4FF1" w:rsidRPr="00031336" w:rsidRDefault="007F4FF1" w:rsidP="006B1A6E">
            <w:pPr>
              <w:jc w:val="both"/>
              <w:rPr>
                <w:sz w:val="28"/>
                <w:szCs w:val="28"/>
              </w:rPr>
            </w:pPr>
          </w:p>
        </w:tc>
        <w:tc>
          <w:tcPr>
            <w:tcW w:w="1490" w:type="pct"/>
            <w:tcBorders>
              <w:top w:val="single" w:sz="4" w:space="0" w:color="auto"/>
            </w:tcBorders>
          </w:tcPr>
          <w:p w:rsidR="007F4FF1"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Borders>
              <w:top w:val="single" w:sz="4" w:space="0" w:color="auto"/>
            </w:tcBorders>
          </w:tcPr>
          <w:p w:rsidR="007F4FF1" w:rsidRPr="004E5629" w:rsidRDefault="007F4FF1" w:rsidP="006B1A6E">
            <w:pPr>
              <w:jc w:val="center"/>
              <w:rPr>
                <w:sz w:val="28"/>
                <w:szCs w:val="28"/>
              </w:rPr>
            </w:pPr>
            <w:r w:rsidRPr="004E5629">
              <w:rPr>
                <w:sz w:val="28"/>
                <w:szCs w:val="28"/>
              </w:rPr>
              <w:t>В течение года</w:t>
            </w:r>
          </w:p>
        </w:tc>
      </w:tr>
      <w:tr w:rsidR="007F4FF1" w:rsidRPr="00AC0F83" w:rsidTr="006B1A6E">
        <w:trPr>
          <w:cantSplit/>
          <w:jc w:val="center"/>
        </w:trPr>
        <w:tc>
          <w:tcPr>
            <w:tcW w:w="5000" w:type="pct"/>
            <w:gridSpan w:val="4"/>
          </w:tcPr>
          <w:p w:rsidR="007F4FF1"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III</w:t>
            </w:r>
            <w:r w:rsidRPr="00AC0F83">
              <w:rPr>
                <w:sz w:val="28"/>
                <w:szCs w:val="28"/>
              </w:rPr>
              <w:t xml:space="preserve">. Меры по совершенствованию </w:t>
            </w:r>
          </w:p>
          <w:p w:rsidR="007F4FF1" w:rsidRDefault="007F4FF1" w:rsidP="006B1A6E">
            <w:pPr>
              <w:jc w:val="center"/>
              <w:rPr>
                <w:sz w:val="28"/>
                <w:szCs w:val="28"/>
              </w:rPr>
            </w:pPr>
            <w:r w:rsidRPr="00AC0F83">
              <w:rPr>
                <w:sz w:val="28"/>
                <w:szCs w:val="28"/>
              </w:rPr>
              <w:t>кадровой политики</w:t>
            </w:r>
          </w:p>
          <w:p w:rsidR="007F4FF1" w:rsidRDefault="007F4FF1" w:rsidP="006B1A6E">
            <w:pPr>
              <w:jc w:val="center"/>
              <w:rPr>
                <w:sz w:val="28"/>
                <w:szCs w:val="28"/>
              </w:rPr>
            </w:pP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r w:rsidRPr="00AC0F83">
              <w:rPr>
                <w:sz w:val="28"/>
                <w:szCs w:val="28"/>
              </w:rPr>
              <w:t>Совершенствование и разработка нормативных правовых актов по вопросам муниципальной службы</w:t>
            </w:r>
          </w:p>
        </w:tc>
        <w:tc>
          <w:tcPr>
            <w:tcW w:w="1490" w:type="pct"/>
          </w:tcPr>
          <w:p w:rsidR="007F4FF1" w:rsidRPr="00F63DC7" w:rsidRDefault="007F4FF1" w:rsidP="006B1A6E">
            <w:pPr>
              <w:jc w:val="center"/>
              <w:rPr>
                <w:color w:val="000000"/>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p w:rsidR="007F4FF1" w:rsidRPr="00AC0F83" w:rsidRDefault="007F4FF1" w:rsidP="006B1A6E">
            <w:pPr>
              <w:jc w:val="center"/>
              <w:rPr>
                <w:sz w:val="28"/>
                <w:szCs w:val="28"/>
              </w:rPr>
            </w:pPr>
          </w:p>
        </w:tc>
        <w:tc>
          <w:tcPr>
            <w:tcW w:w="995" w:type="pct"/>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2310"/>
          <w:jc w:val="center"/>
        </w:trPr>
        <w:tc>
          <w:tcPr>
            <w:tcW w:w="287" w:type="pct"/>
            <w:tcBorders>
              <w:bottom w:val="single" w:sz="4" w:space="0" w:color="auto"/>
            </w:tcBorders>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2</w:t>
            </w:r>
            <w:r w:rsidRPr="00AC0F83">
              <w:rPr>
                <w:sz w:val="28"/>
                <w:szCs w:val="28"/>
              </w:rPr>
              <w:t>.</w:t>
            </w:r>
          </w:p>
        </w:tc>
        <w:tc>
          <w:tcPr>
            <w:tcW w:w="2228" w:type="pct"/>
            <w:tcBorders>
              <w:bottom w:val="single" w:sz="4" w:space="0" w:color="auto"/>
            </w:tcBorders>
          </w:tcPr>
          <w:p w:rsidR="007F4FF1" w:rsidRPr="00AC0F83" w:rsidRDefault="007F4FF1" w:rsidP="006B1A6E">
            <w:pPr>
              <w:jc w:val="both"/>
              <w:rPr>
                <w:sz w:val="28"/>
                <w:szCs w:val="28"/>
              </w:rPr>
            </w:pPr>
            <w:r w:rsidRPr="00AC0F83">
              <w:rPr>
                <w:sz w:val="28"/>
                <w:szCs w:val="28"/>
              </w:rPr>
              <w:t xml:space="preserve">Оказание консультативной помощи по вопросам, связанным с применением на практике правил поведения, установленных Кодексом чести муниципального служащего                         </w:t>
            </w:r>
          </w:p>
        </w:tc>
        <w:tc>
          <w:tcPr>
            <w:tcW w:w="1490" w:type="pct"/>
            <w:tcBorders>
              <w:bottom w:val="single" w:sz="4" w:space="0" w:color="auto"/>
            </w:tcBorders>
          </w:tcPr>
          <w:p w:rsidR="007F4FF1" w:rsidRPr="00F63DC7" w:rsidRDefault="007F4FF1" w:rsidP="006B1A6E">
            <w:pPr>
              <w:jc w:val="center"/>
              <w:rPr>
                <w:color w:val="000000"/>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p w:rsidR="007F4FF1" w:rsidRPr="00AC0F83" w:rsidRDefault="007F4FF1" w:rsidP="006B1A6E">
            <w:pPr>
              <w:jc w:val="center"/>
              <w:rPr>
                <w:sz w:val="28"/>
                <w:szCs w:val="28"/>
              </w:rPr>
            </w:pPr>
          </w:p>
        </w:tc>
        <w:tc>
          <w:tcPr>
            <w:tcW w:w="995" w:type="pct"/>
            <w:tcBorders>
              <w:bottom w:val="single" w:sz="4" w:space="0" w:color="auto"/>
            </w:tcBorders>
          </w:tcPr>
          <w:p w:rsidR="007F4FF1" w:rsidRPr="00AC0F83" w:rsidRDefault="007F4FF1" w:rsidP="006B1A6E">
            <w:pPr>
              <w:jc w:val="center"/>
              <w:rPr>
                <w:sz w:val="28"/>
                <w:szCs w:val="28"/>
              </w:rPr>
            </w:pPr>
            <w:r w:rsidRPr="00AC0F83">
              <w:rPr>
                <w:sz w:val="28"/>
                <w:szCs w:val="28"/>
              </w:rPr>
              <w:t>По мере необходимости</w:t>
            </w:r>
          </w:p>
        </w:tc>
      </w:tr>
      <w:tr w:rsidR="007F4FF1" w:rsidRPr="00AC0F83" w:rsidTr="006B1A6E">
        <w:trPr>
          <w:cantSplit/>
          <w:trHeight w:val="315"/>
          <w:jc w:val="center"/>
        </w:trPr>
        <w:tc>
          <w:tcPr>
            <w:tcW w:w="287" w:type="pct"/>
            <w:tcBorders>
              <w:top w:val="single" w:sz="4" w:space="0" w:color="auto"/>
            </w:tcBorders>
          </w:tcPr>
          <w:p w:rsidR="007F4FF1" w:rsidRPr="00AC0F83" w:rsidRDefault="007F4FF1" w:rsidP="006B1A6E">
            <w:pPr>
              <w:jc w:val="center"/>
              <w:rPr>
                <w:sz w:val="28"/>
                <w:szCs w:val="28"/>
              </w:rPr>
            </w:pPr>
            <w:r>
              <w:rPr>
                <w:sz w:val="28"/>
                <w:szCs w:val="28"/>
              </w:rPr>
              <w:t>3.</w:t>
            </w:r>
          </w:p>
        </w:tc>
        <w:tc>
          <w:tcPr>
            <w:tcW w:w="2228" w:type="pct"/>
            <w:tcBorders>
              <w:top w:val="single" w:sz="4" w:space="0" w:color="auto"/>
            </w:tcBorders>
          </w:tcPr>
          <w:p w:rsidR="007F4FF1" w:rsidRDefault="007F4FF1" w:rsidP="006B1A6E">
            <w:pPr>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соблюдением муниципальными служащими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Pr>
                <w:color w:val="000000"/>
                <w:sz w:val="28"/>
                <w:szCs w:val="28"/>
              </w:rPr>
              <w:t xml:space="preserve"> </w:t>
            </w:r>
            <w:r w:rsidRPr="00AC0F83">
              <w:rPr>
                <w:sz w:val="28"/>
                <w:szCs w:val="28"/>
              </w:rPr>
              <w:t>Кодекс</w:t>
            </w:r>
            <w:r>
              <w:rPr>
                <w:sz w:val="28"/>
                <w:szCs w:val="28"/>
              </w:rPr>
              <w:t>а</w:t>
            </w:r>
            <w:r w:rsidRPr="00AC0F83">
              <w:rPr>
                <w:sz w:val="28"/>
                <w:szCs w:val="28"/>
              </w:rPr>
              <w:t xml:space="preserve"> чести муниципального служащего  </w:t>
            </w:r>
          </w:p>
          <w:p w:rsidR="007F4FF1" w:rsidRPr="00AC0F83" w:rsidRDefault="007F4FF1" w:rsidP="006B1A6E">
            <w:pPr>
              <w:jc w:val="both"/>
              <w:rPr>
                <w:sz w:val="28"/>
                <w:szCs w:val="28"/>
              </w:rPr>
            </w:pPr>
            <w:r w:rsidRPr="00AC0F83">
              <w:rPr>
                <w:sz w:val="28"/>
                <w:szCs w:val="28"/>
              </w:rPr>
              <w:t xml:space="preserve">                       </w:t>
            </w:r>
          </w:p>
        </w:tc>
        <w:tc>
          <w:tcPr>
            <w:tcW w:w="1490" w:type="pct"/>
            <w:tcBorders>
              <w:top w:val="single" w:sz="4" w:space="0" w:color="auto"/>
            </w:tcBorders>
          </w:tcPr>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jc w:val="center"/>
              <w:rPr>
                <w:sz w:val="28"/>
                <w:szCs w:val="28"/>
              </w:rPr>
            </w:pPr>
            <w:r>
              <w:rPr>
                <w:sz w:val="28"/>
                <w:szCs w:val="28"/>
              </w:rPr>
              <w:t>В течение года</w:t>
            </w:r>
          </w:p>
        </w:tc>
      </w:tr>
      <w:tr w:rsidR="007F4FF1" w:rsidRPr="00AC0F83" w:rsidTr="006B1A6E">
        <w:trPr>
          <w:cantSplit/>
          <w:trHeight w:val="5175"/>
          <w:jc w:val="center"/>
        </w:trPr>
        <w:tc>
          <w:tcPr>
            <w:tcW w:w="287" w:type="pct"/>
            <w:tcBorders>
              <w:bottom w:val="single" w:sz="4" w:space="0" w:color="auto"/>
            </w:tcBorders>
          </w:tcPr>
          <w:p w:rsidR="007F4FF1" w:rsidRPr="00AC0F83" w:rsidRDefault="007F4FF1" w:rsidP="006B1A6E">
            <w:pPr>
              <w:jc w:val="center"/>
              <w:rPr>
                <w:sz w:val="28"/>
                <w:szCs w:val="28"/>
              </w:rPr>
            </w:pPr>
            <w:r>
              <w:rPr>
                <w:sz w:val="28"/>
                <w:szCs w:val="28"/>
              </w:rPr>
              <w:lastRenderedPageBreak/>
              <w:t>4</w:t>
            </w:r>
            <w:r w:rsidRPr="00AC0F83">
              <w:rPr>
                <w:sz w:val="28"/>
                <w:szCs w:val="28"/>
              </w:rPr>
              <w:t>.</w:t>
            </w:r>
          </w:p>
        </w:tc>
        <w:tc>
          <w:tcPr>
            <w:tcW w:w="2228" w:type="pct"/>
            <w:tcBorders>
              <w:bottom w:val="single" w:sz="4" w:space="0" w:color="auto"/>
            </w:tcBorders>
          </w:tcPr>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 xml:space="preserve">Осуществление </w:t>
            </w:r>
            <w:proofErr w:type="gramStart"/>
            <w:r w:rsidRPr="00AC0F83">
              <w:rPr>
                <w:rFonts w:ascii="Times New Roman" w:hAnsi="Times New Roman" w:cs="Times New Roman"/>
                <w:b w:val="0"/>
                <w:sz w:val="28"/>
                <w:szCs w:val="28"/>
              </w:rPr>
              <w:t>контроля за</w:t>
            </w:r>
            <w:proofErr w:type="gramEnd"/>
            <w:r w:rsidRPr="00AC0F83">
              <w:rPr>
                <w:rFonts w:ascii="Times New Roman" w:hAnsi="Times New Roman" w:cs="Times New Roman"/>
                <w:b w:val="0"/>
                <w:sz w:val="28"/>
                <w:szCs w:val="28"/>
              </w:rPr>
              <w:t xml:space="preserve"> соблюдением муниципальными служащими Администрации </w:t>
            </w:r>
            <w:r w:rsidRPr="0060189D">
              <w:rPr>
                <w:rFonts w:ascii="Times New Roman" w:hAnsi="Times New Roman" w:cs="Times New Roman"/>
                <w:b w:val="0"/>
                <w:color w:val="000000"/>
                <w:sz w:val="28"/>
                <w:szCs w:val="28"/>
              </w:rPr>
              <w:t>Караваевского</w:t>
            </w:r>
            <w:r w:rsidRPr="00B94DD2">
              <w:rPr>
                <w:rFonts w:ascii="Times New Roman" w:hAnsi="Times New Roman" w:cs="Times New Roman"/>
                <w:b w:val="0"/>
                <w:color w:val="000000"/>
                <w:sz w:val="28"/>
                <w:szCs w:val="28"/>
              </w:rPr>
              <w:t xml:space="preserve"> сельского поселения Сычевского района Смоленской области</w:t>
            </w:r>
            <w:r w:rsidRPr="00AC0F83">
              <w:rPr>
                <w:rFonts w:ascii="Times New Roman" w:hAnsi="Times New Roman" w:cs="Times New Roman"/>
                <w:b w:val="0"/>
                <w:sz w:val="28"/>
                <w:szCs w:val="28"/>
              </w:rPr>
              <w:t xml:space="preserve"> ограничений и запретов, предусмотренных законодательством о муниципальной службе</w:t>
            </w:r>
            <w:r>
              <w:rPr>
                <w:rFonts w:ascii="Times New Roman" w:hAnsi="Times New Roman" w:cs="Times New Roman"/>
                <w:b w:val="0"/>
                <w:sz w:val="28"/>
                <w:szCs w:val="28"/>
              </w:rPr>
              <w:t>, правильности и полноты представленных сведений о доходах, расходах, об имуществе и обязательствах имущественного характера</w:t>
            </w:r>
          </w:p>
        </w:tc>
        <w:tc>
          <w:tcPr>
            <w:tcW w:w="1490" w:type="pct"/>
            <w:tcBorders>
              <w:bottom w:val="single" w:sz="4" w:space="0" w:color="auto"/>
            </w:tcBorders>
          </w:tcPr>
          <w:p w:rsidR="007F4FF1" w:rsidRPr="00193B30"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193B30">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 xml:space="preserve">Караваевского </w:t>
            </w:r>
            <w:r w:rsidRPr="00193B30">
              <w:rPr>
                <w:rFonts w:ascii="Times New Roman" w:hAnsi="Times New Roman" w:cs="Times New Roman"/>
                <w:b w:val="0"/>
                <w:color w:val="000000"/>
                <w:sz w:val="28"/>
                <w:szCs w:val="28"/>
              </w:rPr>
              <w:t>сельского поселения Сычевского района Смоленской области</w:t>
            </w:r>
          </w:p>
        </w:tc>
        <w:tc>
          <w:tcPr>
            <w:tcW w:w="995" w:type="pct"/>
            <w:tcBorders>
              <w:bottom w:val="single" w:sz="4" w:space="0" w:color="auto"/>
            </w:tcBorders>
          </w:tcPr>
          <w:p w:rsidR="007F4FF1" w:rsidRPr="00AC0F83" w:rsidRDefault="007F4FF1" w:rsidP="006B1A6E">
            <w:pPr>
              <w:pStyle w:val="ConsPlusTitle"/>
              <w:widowControl/>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1 раз в полгода</w:t>
            </w:r>
          </w:p>
        </w:tc>
      </w:tr>
      <w:tr w:rsidR="007F4FF1" w:rsidRPr="00AC0F83" w:rsidTr="006B1A6E">
        <w:trPr>
          <w:cantSplit/>
          <w:trHeight w:val="420"/>
          <w:jc w:val="center"/>
        </w:trPr>
        <w:tc>
          <w:tcPr>
            <w:tcW w:w="287" w:type="pct"/>
            <w:tcBorders>
              <w:top w:val="single" w:sz="4" w:space="0" w:color="auto"/>
            </w:tcBorders>
          </w:tcPr>
          <w:p w:rsidR="007F4FF1" w:rsidRDefault="007F4FF1" w:rsidP="006B1A6E">
            <w:pPr>
              <w:jc w:val="center"/>
              <w:rPr>
                <w:sz w:val="28"/>
                <w:szCs w:val="28"/>
              </w:rPr>
            </w:pPr>
            <w:r>
              <w:rPr>
                <w:sz w:val="28"/>
                <w:szCs w:val="28"/>
              </w:rPr>
              <w:t>5.</w:t>
            </w:r>
          </w:p>
        </w:tc>
        <w:tc>
          <w:tcPr>
            <w:tcW w:w="2228" w:type="pct"/>
            <w:tcBorders>
              <w:top w:val="single" w:sz="4" w:space="0" w:color="auto"/>
            </w:tcBorders>
          </w:tcPr>
          <w:p w:rsidR="007F4FF1" w:rsidRDefault="007F4FF1" w:rsidP="006B1A6E">
            <w:pPr>
              <w:pStyle w:val="ConsPlusTitle"/>
              <w:tabs>
                <w:tab w:val="left" w:pos="10206"/>
              </w:tabs>
              <w:ind w:right="-1"/>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Осуществление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соблюдением запретов, ограничений и требований, установленных в целях противодействия коррупции, касающихся получения подарков отдельными категориями лиц, уведомления представителя нанимателя о выполнении иной оплачиваемой работы, обязанности уведомлять об обращениях в целях склонения к совершению коррупционных правонарушений.</w:t>
            </w:r>
          </w:p>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p>
        </w:tc>
        <w:tc>
          <w:tcPr>
            <w:tcW w:w="1490" w:type="pct"/>
            <w:tcBorders>
              <w:top w:val="single" w:sz="4" w:space="0" w:color="auto"/>
            </w:tcBorders>
          </w:tcPr>
          <w:p w:rsidR="007F4FF1" w:rsidRPr="002C4238" w:rsidRDefault="007F4FF1" w:rsidP="006B1A6E">
            <w:pPr>
              <w:pStyle w:val="ConsPlusTitle"/>
              <w:tabs>
                <w:tab w:val="left" w:pos="10206"/>
              </w:tabs>
              <w:ind w:right="-1"/>
              <w:jc w:val="center"/>
              <w:outlineLvl w:val="0"/>
              <w:rPr>
                <w:rFonts w:ascii="Times New Roman" w:hAnsi="Times New Roman" w:cs="Times New Roman"/>
                <w:b w:val="0"/>
                <w:sz w:val="28"/>
                <w:szCs w:val="28"/>
              </w:rPr>
            </w:pPr>
            <w:r w:rsidRPr="002C4238">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Караваевского</w:t>
            </w:r>
            <w:r w:rsidRPr="002C4238">
              <w:rPr>
                <w:rFonts w:ascii="Times New Roman" w:hAnsi="Times New Roman" w:cs="Times New Roman"/>
                <w:b w:val="0"/>
                <w:color w:val="000000"/>
                <w:sz w:val="28"/>
                <w:szCs w:val="28"/>
              </w:rPr>
              <w:t xml:space="preserve"> сельского поселения Сычевского района Смоленской области</w:t>
            </w:r>
          </w:p>
        </w:tc>
        <w:tc>
          <w:tcPr>
            <w:tcW w:w="995" w:type="pct"/>
            <w:tcBorders>
              <w:top w:val="single" w:sz="4" w:space="0" w:color="auto"/>
            </w:tcBorders>
          </w:tcPr>
          <w:p w:rsidR="007F4FF1" w:rsidRPr="00AC0F83" w:rsidRDefault="007F4FF1" w:rsidP="006B1A6E">
            <w:pPr>
              <w:pStyle w:val="ConsPlusTitle"/>
              <w:tabs>
                <w:tab w:val="left" w:pos="10206"/>
              </w:tabs>
              <w:ind w:right="-1"/>
              <w:jc w:val="both"/>
              <w:outlineLvl w:val="0"/>
              <w:rPr>
                <w:rFonts w:ascii="Times New Roman" w:hAnsi="Times New Roman" w:cs="Times New Roman"/>
                <w:b w:val="0"/>
                <w:sz w:val="28"/>
                <w:szCs w:val="28"/>
              </w:rPr>
            </w:pPr>
            <w:r w:rsidRPr="00AC0F83">
              <w:rPr>
                <w:rFonts w:ascii="Times New Roman" w:hAnsi="Times New Roman" w:cs="Times New Roman"/>
                <w:b w:val="0"/>
                <w:sz w:val="28"/>
                <w:szCs w:val="28"/>
              </w:rPr>
              <w:t>1 раз в полгода</w:t>
            </w:r>
          </w:p>
        </w:tc>
      </w:tr>
      <w:tr w:rsidR="007F4FF1" w:rsidRPr="00AC0F83" w:rsidTr="006B1A6E">
        <w:trPr>
          <w:cantSplit/>
          <w:jc w:val="center"/>
        </w:trPr>
        <w:tc>
          <w:tcPr>
            <w:tcW w:w="287" w:type="pct"/>
          </w:tcPr>
          <w:p w:rsidR="007F4FF1" w:rsidRPr="00AC0F83" w:rsidRDefault="007F4FF1" w:rsidP="006B1A6E">
            <w:pPr>
              <w:jc w:val="center"/>
              <w:rPr>
                <w:sz w:val="28"/>
                <w:szCs w:val="28"/>
              </w:rPr>
            </w:pPr>
            <w:r>
              <w:rPr>
                <w:sz w:val="28"/>
                <w:szCs w:val="28"/>
              </w:rPr>
              <w:t>6</w:t>
            </w:r>
            <w:r w:rsidRPr="00AC0F83">
              <w:rPr>
                <w:sz w:val="28"/>
                <w:szCs w:val="28"/>
              </w:rPr>
              <w:t>.</w:t>
            </w:r>
          </w:p>
        </w:tc>
        <w:tc>
          <w:tcPr>
            <w:tcW w:w="2228" w:type="pct"/>
          </w:tcPr>
          <w:p w:rsidR="007F4FF1" w:rsidRDefault="007F4FF1" w:rsidP="006B1A6E">
            <w:pPr>
              <w:autoSpaceDE w:val="0"/>
              <w:autoSpaceDN w:val="0"/>
              <w:adjustRightInd w:val="0"/>
              <w:jc w:val="both"/>
              <w:outlineLvl w:val="0"/>
              <w:rPr>
                <w:sz w:val="28"/>
                <w:szCs w:val="28"/>
              </w:rPr>
            </w:pPr>
            <w:r w:rsidRPr="00AC0F83">
              <w:rPr>
                <w:sz w:val="28"/>
                <w:szCs w:val="28"/>
              </w:rPr>
              <w:t>Выявление случаев возникновения конфликта интересов, одной из сторон которого являются лица, замещающие должности муниципальной службы, относящиеся к высшей и главной группе должностей, и принятие предусмотренных законодательством Российской Федерации мер по предотвращению и урегулированию конфликта интересов</w:t>
            </w:r>
          </w:p>
          <w:p w:rsidR="007F4FF1" w:rsidRPr="00AC0F83" w:rsidRDefault="007F4FF1" w:rsidP="006B1A6E">
            <w:pPr>
              <w:autoSpaceDE w:val="0"/>
              <w:autoSpaceDN w:val="0"/>
              <w:adjustRightInd w:val="0"/>
              <w:jc w:val="both"/>
              <w:outlineLvl w:val="0"/>
              <w:rPr>
                <w:b/>
                <w:sz w:val="28"/>
                <w:szCs w:val="28"/>
              </w:rPr>
            </w:pPr>
          </w:p>
        </w:tc>
        <w:tc>
          <w:tcPr>
            <w:tcW w:w="1490" w:type="pct"/>
          </w:tcPr>
          <w:p w:rsidR="007F4FF1" w:rsidRPr="00193B30"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193B30">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Караваевского</w:t>
            </w:r>
            <w:r w:rsidRPr="00193B30">
              <w:rPr>
                <w:rFonts w:ascii="Times New Roman" w:hAnsi="Times New Roman" w:cs="Times New Roman"/>
                <w:b w:val="0"/>
                <w:color w:val="000000"/>
                <w:sz w:val="28"/>
                <w:szCs w:val="28"/>
              </w:rPr>
              <w:t xml:space="preserve"> сельского поселения Сычевского района Смоленской области</w:t>
            </w:r>
          </w:p>
        </w:tc>
        <w:tc>
          <w:tcPr>
            <w:tcW w:w="995"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AC0F83">
              <w:rPr>
                <w:rFonts w:ascii="Times New Roman" w:hAnsi="Times New Roman" w:cs="Times New Roman"/>
                <w:b w:val="0"/>
                <w:sz w:val="28"/>
                <w:szCs w:val="28"/>
              </w:rPr>
              <w:t>По мере необходимости</w:t>
            </w:r>
          </w:p>
        </w:tc>
      </w:tr>
      <w:tr w:rsidR="007F4FF1" w:rsidRPr="00AC0F83" w:rsidTr="006B1A6E">
        <w:trPr>
          <w:cantSplit/>
          <w:jc w:val="center"/>
        </w:trPr>
        <w:tc>
          <w:tcPr>
            <w:tcW w:w="287" w:type="pct"/>
          </w:tcPr>
          <w:p w:rsidR="007F4FF1" w:rsidRPr="00AC0F83" w:rsidRDefault="007F4FF1" w:rsidP="006B1A6E">
            <w:pPr>
              <w:jc w:val="center"/>
              <w:rPr>
                <w:sz w:val="28"/>
                <w:szCs w:val="28"/>
              </w:rPr>
            </w:pPr>
            <w:r>
              <w:rPr>
                <w:sz w:val="28"/>
                <w:szCs w:val="28"/>
              </w:rPr>
              <w:lastRenderedPageBreak/>
              <w:t>7</w:t>
            </w:r>
            <w:r w:rsidRPr="00AC0F83">
              <w:rPr>
                <w:sz w:val="28"/>
                <w:szCs w:val="28"/>
              </w:rPr>
              <w:t>.</w:t>
            </w:r>
          </w:p>
        </w:tc>
        <w:tc>
          <w:tcPr>
            <w:tcW w:w="2228" w:type="pct"/>
          </w:tcPr>
          <w:p w:rsidR="007F4FF1" w:rsidRDefault="007F4FF1" w:rsidP="006B1A6E">
            <w:pPr>
              <w:autoSpaceDE w:val="0"/>
              <w:autoSpaceDN w:val="0"/>
              <w:adjustRightInd w:val="0"/>
              <w:jc w:val="both"/>
              <w:outlineLvl w:val="0"/>
              <w:rPr>
                <w:sz w:val="28"/>
                <w:szCs w:val="28"/>
              </w:rPr>
            </w:pPr>
            <w:r w:rsidRPr="00AC0F83">
              <w:rPr>
                <w:sz w:val="28"/>
                <w:szCs w:val="28"/>
              </w:rPr>
              <w:t>Формирование у работников Администрации</w:t>
            </w:r>
            <w:r w:rsidRPr="0060189D">
              <w:rPr>
                <w:sz w:val="28"/>
                <w:szCs w:val="28"/>
              </w:rPr>
              <w:t xml:space="preserve">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xml:space="preserve"> отрицательного отношения к коррупции, каждый факт коррупции в соответствующем структурном подразделении предавать гласности</w:t>
            </w:r>
          </w:p>
          <w:p w:rsidR="007F4FF1" w:rsidRPr="00DA445E" w:rsidRDefault="007F4FF1" w:rsidP="006B1A6E">
            <w:pPr>
              <w:autoSpaceDE w:val="0"/>
              <w:autoSpaceDN w:val="0"/>
              <w:adjustRightInd w:val="0"/>
              <w:jc w:val="both"/>
              <w:outlineLvl w:val="0"/>
              <w:rPr>
                <w:sz w:val="28"/>
                <w:szCs w:val="28"/>
              </w:rPr>
            </w:pPr>
          </w:p>
        </w:tc>
        <w:tc>
          <w:tcPr>
            <w:tcW w:w="1490"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2C4238">
              <w:rPr>
                <w:rFonts w:ascii="Times New Roman" w:hAnsi="Times New Roman" w:cs="Times New Roman"/>
                <w:b w:val="0"/>
                <w:color w:val="000000"/>
                <w:sz w:val="28"/>
                <w:szCs w:val="28"/>
              </w:rPr>
              <w:t xml:space="preserve">Ведущий специалист Администрации </w:t>
            </w:r>
            <w:r w:rsidRPr="0060189D">
              <w:rPr>
                <w:rFonts w:ascii="Times New Roman" w:hAnsi="Times New Roman" w:cs="Times New Roman"/>
                <w:b w:val="0"/>
                <w:color w:val="000000"/>
                <w:sz w:val="28"/>
                <w:szCs w:val="28"/>
              </w:rPr>
              <w:t xml:space="preserve">Караваевского </w:t>
            </w:r>
            <w:r w:rsidRPr="002C4238">
              <w:rPr>
                <w:rFonts w:ascii="Times New Roman" w:hAnsi="Times New Roman" w:cs="Times New Roman"/>
                <w:b w:val="0"/>
                <w:color w:val="000000"/>
                <w:sz w:val="28"/>
                <w:szCs w:val="28"/>
              </w:rPr>
              <w:t>сельского поселения Сычевского района Смоленской области</w:t>
            </w:r>
          </w:p>
        </w:tc>
        <w:tc>
          <w:tcPr>
            <w:tcW w:w="995" w:type="pct"/>
          </w:tcPr>
          <w:p w:rsidR="007F4FF1" w:rsidRPr="00AC0F83" w:rsidRDefault="007F4FF1" w:rsidP="006B1A6E">
            <w:pPr>
              <w:pStyle w:val="ConsPlusTitle"/>
              <w:widowControl/>
              <w:tabs>
                <w:tab w:val="left" w:pos="10206"/>
              </w:tabs>
              <w:ind w:right="-1"/>
              <w:jc w:val="center"/>
              <w:outlineLvl w:val="0"/>
              <w:rPr>
                <w:rFonts w:ascii="Times New Roman" w:hAnsi="Times New Roman" w:cs="Times New Roman"/>
                <w:b w:val="0"/>
                <w:sz w:val="28"/>
                <w:szCs w:val="28"/>
              </w:rPr>
            </w:pPr>
            <w:r w:rsidRPr="00AC0F83">
              <w:rPr>
                <w:rFonts w:ascii="Times New Roman" w:hAnsi="Times New Roman" w:cs="Times New Roman"/>
                <w:b w:val="0"/>
                <w:sz w:val="28"/>
                <w:szCs w:val="28"/>
              </w:rPr>
              <w:t>В течение года</w:t>
            </w:r>
          </w:p>
        </w:tc>
      </w:tr>
      <w:tr w:rsidR="007F4FF1" w:rsidRPr="00AC0F83" w:rsidTr="006B1A6E">
        <w:trPr>
          <w:cantSplit/>
          <w:trHeight w:val="555"/>
          <w:jc w:val="center"/>
        </w:trPr>
        <w:tc>
          <w:tcPr>
            <w:tcW w:w="5000" w:type="pct"/>
            <w:gridSpan w:val="4"/>
            <w:vAlign w:val="center"/>
          </w:tcPr>
          <w:p w:rsidR="007F4FF1" w:rsidRDefault="007F4FF1" w:rsidP="006B1A6E">
            <w:pPr>
              <w:jc w:val="center"/>
              <w:rPr>
                <w:sz w:val="28"/>
                <w:szCs w:val="28"/>
              </w:rPr>
            </w:pPr>
          </w:p>
          <w:p w:rsidR="007F4FF1" w:rsidRDefault="007F4FF1" w:rsidP="006B1A6E">
            <w:pPr>
              <w:jc w:val="center"/>
              <w:rPr>
                <w:bCs/>
                <w:sz w:val="28"/>
                <w:szCs w:val="28"/>
              </w:rPr>
            </w:pPr>
            <w:r w:rsidRPr="00AC0F83">
              <w:rPr>
                <w:sz w:val="28"/>
                <w:szCs w:val="28"/>
                <w:lang w:val="en-US"/>
              </w:rPr>
              <w:t>IV</w:t>
            </w:r>
            <w:r>
              <w:rPr>
                <w:sz w:val="28"/>
                <w:szCs w:val="28"/>
              </w:rPr>
              <w:t xml:space="preserve">. </w:t>
            </w:r>
            <w:r w:rsidRPr="00F32449">
              <w:rPr>
                <w:bCs/>
                <w:sz w:val="28"/>
                <w:szCs w:val="28"/>
              </w:rPr>
              <w:t xml:space="preserve">Просвещение муниципальных служащих по </w:t>
            </w:r>
            <w:proofErr w:type="spellStart"/>
            <w:r w:rsidRPr="00F32449">
              <w:rPr>
                <w:bCs/>
                <w:sz w:val="28"/>
                <w:szCs w:val="28"/>
              </w:rPr>
              <w:t>антикорру</w:t>
            </w:r>
            <w:r>
              <w:rPr>
                <w:bCs/>
                <w:sz w:val="28"/>
                <w:szCs w:val="28"/>
              </w:rPr>
              <w:t>пц</w:t>
            </w:r>
            <w:r w:rsidRPr="00F32449">
              <w:rPr>
                <w:bCs/>
                <w:sz w:val="28"/>
                <w:szCs w:val="28"/>
              </w:rPr>
              <w:t>ионной</w:t>
            </w:r>
            <w:proofErr w:type="spellEnd"/>
            <w:r w:rsidRPr="00F32449">
              <w:rPr>
                <w:bCs/>
                <w:sz w:val="28"/>
                <w:szCs w:val="28"/>
              </w:rPr>
              <w:t xml:space="preserve"> тематике и методическое обеспечение профессиональной служебной деятельности  муниципальных служащих</w:t>
            </w:r>
          </w:p>
          <w:p w:rsidR="007F4FF1" w:rsidRPr="00AC0F83" w:rsidRDefault="007F4FF1" w:rsidP="006B1A6E">
            <w:pPr>
              <w:jc w:val="center"/>
              <w:rPr>
                <w:sz w:val="28"/>
                <w:szCs w:val="28"/>
              </w:rPr>
            </w:pPr>
          </w:p>
        </w:tc>
      </w:tr>
      <w:tr w:rsidR="007F4FF1" w:rsidRPr="00AC0F83" w:rsidTr="006B1A6E">
        <w:trPr>
          <w:cantSplit/>
          <w:trHeight w:val="976"/>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F32449" w:rsidRDefault="007F4FF1" w:rsidP="006B1A6E">
            <w:pPr>
              <w:jc w:val="both"/>
              <w:rPr>
                <w:sz w:val="28"/>
                <w:szCs w:val="28"/>
              </w:rPr>
            </w:pPr>
            <w:r w:rsidRPr="000E66E6">
              <w:rPr>
                <w:sz w:val="28"/>
                <w:szCs w:val="28"/>
              </w:rPr>
              <w:t>Организация проведения</w:t>
            </w:r>
            <w:r>
              <w:rPr>
                <w:sz w:val="28"/>
                <w:szCs w:val="28"/>
              </w:rPr>
              <w:t xml:space="preserve"> семинаров, «круглых столов» и </w:t>
            </w:r>
            <w:r w:rsidRPr="000E66E6">
              <w:rPr>
                <w:sz w:val="28"/>
                <w:szCs w:val="28"/>
              </w:rPr>
              <w:t xml:space="preserve"> совещани</w:t>
            </w:r>
            <w:r>
              <w:rPr>
                <w:sz w:val="28"/>
                <w:szCs w:val="28"/>
              </w:rPr>
              <w:t>й</w:t>
            </w:r>
            <w:r w:rsidRPr="000E66E6">
              <w:rPr>
                <w:sz w:val="28"/>
                <w:szCs w:val="28"/>
              </w:rPr>
              <w:t xml:space="preserve"> с муниципальными служащими по </w:t>
            </w:r>
            <w:r w:rsidRPr="00F32449">
              <w:rPr>
                <w:sz w:val="28"/>
                <w:szCs w:val="28"/>
              </w:rPr>
              <w:t>вопросам противодейст</w:t>
            </w:r>
            <w:r>
              <w:rPr>
                <w:sz w:val="28"/>
                <w:szCs w:val="28"/>
              </w:rPr>
              <w:t>вия коррупции</w:t>
            </w:r>
          </w:p>
          <w:p w:rsidR="007F4FF1" w:rsidRPr="00AC0F83" w:rsidRDefault="007F4FF1" w:rsidP="006B1A6E">
            <w:pPr>
              <w:spacing w:before="100" w:beforeAutospacing="1" w:after="100" w:afterAutospacing="1"/>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664DE" w:rsidRDefault="007F4FF1" w:rsidP="006B1A6E">
            <w:pPr>
              <w:jc w:val="center"/>
              <w:rPr>
                <w:sz w:val="28"/>
                <w:szCs w:val="28"/>
              </w:rPr>
            </w:pPr>
            <w:r w:rsidRPr="000664DE">
              <w:rPr>
                <w:sz w:val="28"/>
                <w:szCs w:val="28"/>
              </w:rPr>
              <w:t>1 раз в полгода</w:t>
            </w:r>
          </w:p>
          <w:p w:rsidR="007F4FF1" w:rsidRPr="00AC0F83" w:rsidRDefault="007F4FF1" w:rsidP="006B1A6E">
            <w:pPr>
              <w:jc w:val="center"/>
              <w:rPr>
                <w:sz w:val="28"/>
                <w:szCs w:val="28"/>
              </w:rPr>
            </w:pPr>
          </w:p>
        </w:tc>
      </w:tr>
      <w:tr w:rsidR="007F4FF1" w:rsidRPr="00AC0F83" w:rsidTr="006B1A6E">
        <w:trPr>
          <w:cantSplit/>
          <w:trHeight w:val="976"/>
          <w:jc w:val="center"/>
        </w:trPr>
        <w:tc>
          <w:tcPr>
            <w:tcW w:w="287" w:type="pct"/>
          </w:tcPr>
          <w:p w:rsidR="007F4FF1" w:rsidRPr="00AC0F83" w:rsidRDefault="007F4FF1" w:rsidP="006B1A6E">
            <w:pPr>
              <w:jc w:val="center"/>
              <w:rPr>
                <w:sz w:val="28"/>
                <w:szCs w:val="28"/>
              </w:rPr>
            </w:pPr>
            <w:r>
              <w:rPr>
                <w:sz w:val="28"/>
                <w:szCs w:val="28"/>
              </w:rPr>
              <w:t>2.</w:t>
            </w:r>
          </w:p>
        </w:tc>
        <w:tc>
          <w:tcPr>
            <w:tcW w:w="2228" w:type="pct"/>
          </w:tcPr>
          <w:p w:rsidR="007F4FF1" w:rsidRPr="00F32449" w:rsidRDefault="007F4FF1" w:rsidP="006B1A6E">
            <w:pPr>
              <w:jc w:val="both"/>
              <w:rPr>
                <w:sz w:val="28"/>
                <w:szCs w:val="28"/>
              </w:rPr>
            </w:pPr>
            <w:r w:rsidRPr="000E66E6">
              <w:rPr>
                <w:sz w:val="28"/>
                <w:szCs w:val="28"/>
              </w:rPr>
              <w:t xml:space="preserve">Организация проведения </w:t>
            </w:r>
            <w:r w:rsidRPr="00F32449">
              <w:rPr>
                <w:sz w:val="28"/>
                <w:szCs w:val="28"/>
              </w:rPr>
              <w:t>вводного семинара для граждан, впервые поступивших на муниципальную</w:t>
            </w:r>
            <w:r w:rsidRPr="000E66E6">
              <w:rPr>
                <w:sz w:val="28"/>
                <w:szCs w:val="28"/>
              </w:rPr>
              <w:t xml:space="preserve"> службу</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E66E6" w:rsidRDefault="007F4FF1" w:rsidP="006B1A6E">
            <w:pPr>
              <w:jc w:val="center"/>
              <w:rPr>
                <w:sz w:val="28"/>
                <w:szCs w:val="28"/>
              </w:rPr>
            </w:pPr>
            <w:r w:rsidRPr="000E66E6">
              <w:rPr>
                <w:sz w:val="28"/>
                <w:szCs w:val="28"/>
              </w:rPr>
              <w:t>По мере необходимости</w:t>
            </w:r>
          </w:p>
        </w:tc>
      </w:tr>
      <w:tr w:rsidR="007F4FF1" w:rsidRPr="00AC0F83" w:rsidTr="006B1A6E">
        <w:trPr>
          <w:cantSplit/>
          <w:trHeight w:val="976"/>
          <w:jc w:val="center"/>
        </w:trPr>
        <w:tc>
          <w:tcPr>
            <w:tcW w:w="287" w:type="pct"/>
          </w:tcPr>
          <w:p w:rsidR="007F4FF1" w:rsidRDefault="007F4FF1" w:rsidP="006B1A6E">
            <w:pPr>
              <w:jc w:val="center"/>
              <w:rPr>
                <w:sz w:val="28"/>
                <w:szCs w:val="28"/>
              </w:rPr>
            </w:pPr>
            <w:r>
              <w:rPr>
                <w:sz w:val="28"/>
                <w:szCs w:val="28"/>
              </w:rPr>
              <w:t>3.</w:t>
            </w:r>
          </w:p>
        </w:tc>
        <w:tc>
          <w:tcPr>
            <w:tcW w:w="2228" w:type="pct"/>
          </w:tcPr>
          <w:p w:rsidR="007F4FF1" w:rsidRDefault="007F4FF1" w:rsidP="006B1A6E">
            <w:pPr>
              <w:spacing w:before="100" w:beforeAutospacing="1" w:after="100" w:afterAutospacing="1"/>
              <w:jc w:val="both"/>
              <w:rPr>
                <w:sz w:val="28"/>
                <w:szCs w:val="28"/>
              </w:rPr>
            </w:pPr>
            <w:r w:rsidRPr="00F32449">
              <w:rPr>
                <w:sz w:val="28"/>
                <w:szCs w:val="28"/>
              </w:rPr>
              <w:t xml:space="preserve">Проведение работы по разъяснению исполнения требований </w:t>
            </w:r>
            <w:proofErr w:type="spellStart"/>
            <w:r w:rsidRPr="00F32449">
              <w:rPr>
                <w:sz w:val="28"/>
                <w:szCs w:val="28"/>
              </w:rPr>
              <w:t>антикоррупционного</w:t>
            </w:r>
            <w:proofErr w:type="spellEnd"/>
            <w:r w:rsidRPr="00F32449">
              <w:rPr>
                <w:sz w:val="28"/>
                <w:szCs w:val="28"/>
              </w:rPr>
              <w:t xml:space="preserve"> законодательства </w:t>
            </w:r>
            <w:proofErr w:type="gramStart"/>
            <w:r w:rsidRPr="00F32449">
              <w:rPr>
                <w:sz w:val="28"/>
                <w:szCs w:val="28"/>
              </w:rPr>
              <w:t>муниципальным</w:t>
            </w:r>
            <w:proofErr w:type="gramEnd"/>
            <w:r w:rsidRPr="00F32449">
              <w:rPr>
                <w:sz w:val="28"/>
                <w:szCs w:val="28"/>
              </w:rPr>
              <w:t xml:space="preserve"> служащими, увольняющимися с муниципальной службы</w:t>
            </w:r>
          </w:p>
          <w:p w:rsidR="007F4FF1" w:rsidRPr="000E66E6" w:rsidRDefault="007F4FF1" w:rsidP="006B1A6E">
            <w:pPr>
              <w:spacing w:before="100" w:beforeAutospacing="1" w:after="100" w:afterAutospacing="1"/>
              <w:jc w:val="both"/>
              <w:rPr>
                <w:sz w:val="28"/>
                <w:szCs w:val="28"/>
              </w:rPr>
            </w:pPr>
          </w:p>
        </w:tc>
        <w:tc>
          <w:tcPr>
            <w:tcW w:w="1490" w:type="pct"/>
          </w:tcPr>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0E66E6" w:rsidRDefault="007F4FF1" w:rsidP="006B1A6E">
            <w:pPr>
              <w:jc w:val="center"/>
              <w:rPr>
                <w:sz w:val="28"/>
                <w:szCs w:val="28"/>
              </w:rPr>
            </w:pPr>
            <w:r w:rsidRPr="000E66E6">
              <w:rPr>
                <w:sz w:val="28"/>
                <w:szCs w:val="28"/>
              </w:rPr>
              <w:t>По мере необходимости</w:t>
            </w: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Pr>
                <w:sz w:val="28"/>
                <w:szCs w:val="28"/>
              </w:rPr>
              <w:t>4</w:t>
            </w:r>
            <w:r w:rsidRPr="00AC0F83">
              <w:rPr>
                <w:sz w:val="28"/>
                <w:szCs w:val="28"/>
              </w:rPr>
              <w:t>.</w:t>
            </w:r>
          </w:p>
        </w:tc>
        <w:tc>
          <w:tcPr>
            <w:tcW w:w="2228" w:type="pct"/>
          </w:tcPr>
          <w:p w:rsidR="007F4FF1" w:rsidRPr="00AC0F83" w:rsidRDefault="007F4FF1" w:rsidP="006B1A6E">
            <w:pPr>
              <w:jc w:val="both"/>
              <w:rPr>
                <w:sz w:val="28"/>
                <w:szCs w:val="28"/>
              </w:rPr>
            </w:pPr>
            <w:r>
              <w:rPr>
                <w:sz w:val="28"/>
                <w:szCs w:val="28"/>
              </w:rPr>
              <w:t>Размещение на официальном Интернет-сайте</w:t>
            </w:r>
            <w:r w:rsidRPr="00AC0F83">
              <w:rPr>
                <w:sz w:val="28"/>
                <w:szCs w:val="28"/>
              </w:rPr>
              <w:t xml:space="preserve"> информации о мерах, принимаемых Администрацией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по противодействию коррупции</w:t>
            </w:r>
          </w:p>
          <w:p w:rsidR="007F4FF1" w:rsidRPr="00AC0F83" w:rsidRDefault="007F4FF1" w:rsidP="006B1A6E">
            <w:pPr>
              <w:jc w:val="both"/>
              <w:rPr>
                <w:sz w:val="28"/>
                <w:szCs w:val="28"/>
              </w:rPr>
            </w:pPr>
          </w:p>
          <w:p w:rsidR="007F4FF1" w:rsidRPr="00AC0F83" w:rsidRDefault="007F4FF1" w:rsidP="006B1A6E">
            <w:pPr>
              <w:jc w:val="both"/>
              <w:rPr>
                <w:sz w:val="28"/>
                <w:szCs w:val="28"/>
              </w:rPr>
            </w:pPr>
          </w:p>
        </w:tc>
        <w:tc>
          <w:tcPr>
            <w:tcW w:w="1490" w:type="pct"/>
          </w:tcPr>
          <w:p w:rsidR="007F4FF1" w:rsidRPr="00B16446" w:rsidRDefault="007F4FF1" w:rsidP="006B1A6E">
            <w:pPr>
              <w:jc w:val="center"/>
              <w:rPr>
                <w:sz w:val="28"/>
                <w:szCs w:val="28"/>
              </w:rPr>
            </w:pPr>
            <w:r w:rsidRPr="00B16446">
              <w:rPr>
                <w:color w:val="000000"/>
                <w:sz w:val="28"/>
                <w:szCs w:val="28"/>
              </w:rPr>
              <w:t xml:space="preserve">Специалист 1 категории Администрации </w:t>
            </w:r>
            <w:r w:rsidRPr="0060189D">
              <w:rPr>
                <w:color w:val="000000"/>
                <w:sz w:val="28"/>
                <w:szCs w:val="28"/>
              </w:rPr>
              <w:t>Караваевского</w:t>
            </w:r>
            <w:r w:rsidRPr="00B16446">
              <w:rPr>
                <w:color w:val="000000"/>
                <w:sz w:val="28"/>
                <w:szCs w:val="28"/>
              </w:rPr>
              <w:t xml:space="preserve"> сельского поселения Сычевского района Смоленской</w:t>
            </w:r>
            <w:r>
              <w:rPr>
                <w:color w:val="000000"/>
                <w:sz w:val="28"/>
                <w:szCs w:val="28"/>
              </w:rPr>
              <w:t xml:space="preserve"> </w:t>
            </w:r>
            <w:r w:rsidRPr="00B16446">
              <w:rPr>
                <w:color w:val="000000"/>
                <w:sz w:val="28"/>
                <w:szCs w:val="28"/>
              </w:rPr>
              <w:t>области</w:t>
            </w:r>
          </w:p>
        </w:tc>
        <w:tc>
          <w:tcPr>
            <w:tcW w:w="995" w:type="pct"/>
          </w:tcPr>
          <w:p w:rsidR="007F4FF1" w:rsidRPr="00AC0F83" w:rsidRDefault="007F4FF1" w:rsidP="006B1A6E">
            <w:pPr>
              <w:jc w:val="center"/>
              <w:rPr>
                <w:sz w:val="28"/>
                <w:szCs w:val="28"/>
              </w:rPr>
            </w:pPr>
            <w:r w:rsidRPr="00AC0F83">
              <w:rPr>
                <w:sz w:val="28"/>
                <w:szCs w:val="28"/>
                <w:lang w:val="en-US"/>
              </w:rPr>
              <w:t xml:space="preserve">II </w:t>
            </w:r>
            <w:r w:rsidRPr="00AC0F83">
              <w:rPr>
                <w:sz w:val="28"/>
                <w:szCs w:val="28"/>
              </w:rPr>
              <w:t xml:space="preserve">полугодие </w:t>
            </w:r>
          </w:p>
          <w:p w:rsidR="007F4FF1" w:rsidRPr="00AC0F83" w:rsidRDefault="007F4FF1" w:rsidP="006B1A6E">
            <w:pPr>
              <w:jc w:val="center"/>
              <w:rPr>
                <w:sz w:val="28"/>
                <w:szCs w:val="28"/>
              </w:rPr>
            </w:pPr>
            <w:r w:rsidRPr="00AC0F83">
              <w:rPr>
                <w:sz w:val="28"/>
                <w:szCs w:val="28"/>
              </w:rPr>
              <w:t>201</w:t>
            </w:r>
            <w:r>
              <w:rPr>
                <w:sz w:val="28"/>
                <w:szCs w:val="28"/>
              </w:rPr>
              <w:t xml:space="preserve">7 </w:t>
            </w:r>
            <w:r w:rsidRPr="00AC0F83">
              <w:rPr>
                <w:sz w:val="28"/>
                <w:szCs w:val="28"/>
              </w:rPr>
              <w:t>года</w:t>
            </w:r>
          </w:p>
        </w:tc>
      </w:tr>
      <w:tr w:rsidR="007F4FF1" w:rsidRPr="00AC0F83" w:rsidTr="006B1A6E">
        <w:trPr>
          <w:cantSplit/>
          <w:jc w:val="center"/>
        </w:trPr>
        <w:tc>
          <w:tcPr>
            <w:tcW w:w="5000" w:type="pct"/>
            <w:gridSpan w:val="4"/>
          </w:tcPr>
          <w:p w:rsidR="007F4FF1" w:rsidRDefault="007F4FF1" w:rsidP="006B1A6E">
            <w:pPr>
              <w:jc w:val="center"/>
              <w:rPr>
                <w:bCs/>
                <w:sz w:val="28"/>
                <w:szCs w:val="28"/>
              </w:rPr>
            </w:pPr>
            <w:r>
              <w:rPr>
                <w:sz w:val="28"/>
                <w:szCs w:val="28"/>
                <w:lang w:val="en-US"/>
              </w:rPr>
              <w:lastRenderedPageBreak/>
              <w:t>V</w:t>
            </w:r>
            <w:r>
              <w:rPr>
                <w:sz w:val="28"/>
                <w:szCs w:val="28"/>
              </w:rPr>
              <w:t xml:space="preserve">. </w:t>
            </w:r>
            <w:r w:rsidRPr="00F32449">
              <w:rPr>
                <w:bCs/>
                <w:sz w:val="28"/>
                <w:szCs w:val="28"/>
              </w:rPr>
              <w:t>Активизация участия муниципальных служащих в работе комисси</w:t>
            </w:r>
            <w:r>
              <w:rPr>
                <w:bCs/>
                <w:sz w:val="28"/>
                <w:szCs w:val="28"/>
              </w:rPr>
              <w:t>и</w:t>
            </w:r>
            <w:r w:rsidRPr="00F32449">
              <w:rPr>
                <w:bCs/>
                <w:sz w:val="28"/>
                <w:szCs w:val="28"/>
              </w:rPr>
              <w:t xml:space="preserve"> по соблюдению требований к служебному поведению </w:t>
            </w:r>
          </w:p>
          <w:p w:rsidR="007F4FF1" w:rsidRDefault="007F4FF1" w:rsidP="006B1A6E">
            <w:pPr>
              <w:jc w:val="center"/>
              <w:rPr>
                <w:bCs/>
                <w:sz w:val="28"/>
                <w:szCs w:val="28"/>
              </w:rPr>
            </w:pPr>
            <w:r w:rsidRPr="00F32449">
              <w:rPr>
                <w:bCs/>
                <w:sz w:val="28"/>
                <w:szCs w:val="28"/>
              </w:rPr>
              <w:t>и урегулированию конфликта интересов</w:t>
            </w:r>
          </w:p>
          <w:p w:rsidR="007F4FF1" w:rsidRPr="004C1989" w:rsidRDefault="007F4FF1" w:rsidP="006B1A6E">
            <w:pPr>
              <w:jc w:val="center"/>
              <w:rPr>
                <w:sz w:val="28"/>
                <w:szCs w:val="28"/>
              </w:rPr>
            </w:pPr>
          </w:p>
        </w:tc>
      </w:tr>
      <w:tr w:rsidR="007F4FF1" w:rsidRPr="00AC0F83" w:rsidTr="006B1A6E">
        <w:trPr>
          <w:cantSplit/>
          <w:jc w:val="center"/>
        </w:trPr>
        <w:tc>
          <w:tcPr>
            <w:tcW w:w="287" w:type="pct"/>
          </w:tcPr>
          <w:p w:rsidR="007F4FF1" w:rsidRDefault="007F4FF1" w:rsidP="006B1A6E">
            <w:pPr>
              <w:ind w:left="51"/>
              <w:jc w:val="center"/>
              <w:rPr>
                <w:sz w:val="28"/>
                <w:szCs w:val="28"/>
              </w:rPr>
            </w:pPr>
          </w:p>
          <w:p w:rsidR="007F4FF1" w:rsidRDefault="007F4FF1" w:rsidP="006B1A6E">
            <w:pPr>
              <w:ind w:left="51"/>
              <w:jc w:val="center"/>
              <w:rPr>
                <w:sz w:val="28"/>
                <w:szCs w:val="28"/>
              </w:rPr>
            </w:pPr>
          </w:p>
          <w:p w:rsidR="007F4FF1" w:rsidRDefault="007F4FF1" w:rsidP="006B1A6E">
            <w:pPr>
              <w:ind w:left="51"/>
              <w:jc w:val="center"/>
              <w:rPr>
                <w:sz w:val="28"/>
                <w:szCs w:val="28"/>
              </w:rPr>
            </w:pPr>
          </w:p>
          <w:p w:rsidR="007F4FF1" w:rsidRPr="00AC0F83" w:rsidRDefault="007F4FF1" w:rsidP="006B1A6E">
            <w:pPr>
              <w:ind w:left="51"/>
              <w:jc w:val="center"/>
              <w:rPr>
                <w:sz w:val="28"/>
                <w:szCs w:val="28"/>
              </w:rPr>
            </w:pPr>
            <w:r>
              <w:rPr>
                <w:sz w:val="28"/>
                <w:szCs w:val="28"/>
              </w:rPr>
              <w:t>1.</w:t>
            </w:r>
          </w:p>
        </w:tc>
        <w:tc>
          <w:tcPr>
            <w:tcW w:w="2228" w:type="pct"/>
          </w:tcPr>
          <w:p w:rsidR="007F4FF1" w:rsidRDefault="007F4FF1" w:rsidP="006B1A6E">
            <w:pPr>
              <w:spacing w:before="100" w:beforeAutospacing="1" w:after="100" w:afterAutospacing="1"/>
              <w:jc w:val="both"/>
              <w:rPr>
                <w:sz w:val="28"/>
                <w:szCs w:val="28"/>
              </w:rPr>
            </w:pPr>
            <w:r w:rsidRPr="00F32449">
              <w:rPr>
                <w:sz w:val="28"/>
                <w:szCs w:val="28"/>
              </w:rPr>
              <w:t xml:space="preserve">Привлечение к участию в работе комиссии по соблюдению требований к служебному поведению и урегулированию конфликта интересов муниципальных служащих представителей структурных подразделений </w:t>
            </w:r>
          </w:p>
          <w:p w:rsidR="007F4FF1" w:rsidRPr="00AC0F83" w:rsidRDefault="007F4FF1" w:rsidP="006B1A6E">
            <w:pPr>
              <w:spacing w:before="100" w:beforeAutospacing="1" w:after="100" w:afterAutospacing="1"/>
              <w:jc w:val="both"/>
              <w:rPr>
                <w:sz w:val="28"/>
                <w:szCs w:val="28"/>
              </w:rPr>
            </w:pPr>
          </w:p>
        </w:tc>
        <w:tc>
          <w:tcPr>
            <w:tcW w:w="1490" w:type="pct"/>
          </w:tcPr>
          <w:p w:rsidR="007F4FF1" w:rsidRDefault="007F4FF1" w:rsidP="006B1A6E">
            <w:pPr>
              <w:jc w:val="center"/>
              <w:rPr>
                <w:color w:val="000000"/>
                <w:sz w:val="28"/>
                <w:szCs w:val="28"/>
              </w:rPr>
            </w:pPr>
          </w:p>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Pr>
          <w:p w:rsidR="007F4FF1" w:rsidRDefault="007F4FF1" w:rsidP="006B1A6E">
            <w:pPr>
              <w:jc w:val="center"/>
              <w:rPr>
                <w:sz w:val="28"/>
                <w:szCs w:val="28"/>
              </w:rPr>
            </w:pPr>
          </w:p>
          <w:p w:rsidR="007F4FF1" w:rsidRPr="00803B08" w:rsidRDefault="007F4FF1" w:rsidP="006B1A6E">
            <w:pPr>
              <w:jc w:val="center"/>
              <w:rPr>
                <w:sz w:val="28"/>
                <w:szCs w:val="28"/>
              </w:rPr>
            </w:pPr>
            <w:r w:rsidRPr="00803B08">
              <w:rPr>
                <w:sz w:val="28"/>
                <w:szCs w:val="28"/>
              </w:rPr>
              <w:t>По мере необходимости</w:t>
            </w:r>
          </w:p>
        </w:tc>
      </w:tr>
      <w:tr w:rsidR="007F4FF1" w:rsidRPr="00AC0F83" w:rsidTr="006B1A6E">
        <w:trPr>
          <w:cantSplit/>
          <w:jc w:val="center"/>
        </w:trPr>
        <w:tc>
          <w:tcPr>
            <w:tcW w:w="287" w:type="pct"/>
          </w:tcPr>
          <w:p w:rsidR="007F4FF1" w:rsidRDefault="007F4FF1" w:rsidP="006B1A6E">
            <w:pPr>
              <w:jc w:val="center"/>
              <w:rPr>
                <w:sz w:val="28"/>
                <w:szCs w:val="28"/>
              </w:rPr>
            </w:pPr>
          </w:p>
          <w:p w:rsidR="007F4FF1" w:rsidRDefault="007F4FF1" w:rsidP="006B1A6E">
            <w:pPr>
              <w:jc w:val="center"/>
              <w:rPr>
                <w:sz w:val="28"/>
                <w:szCs w:val="28"/>
              </w:rPr>
            </w:pPr>
          </w:p>
          <w:p w:rsidR="007F4FF1" w:rsidRDefault="007F4FF1" w:rsidP="006B1A6E">
            <w:pPr>
              <w:jc w:val="center"/>
              <w:rPr>
                <w:sz w:val="28"/>
                <w:szCs w:val="28"/>
              </w:rPr>
            </w:pPr>
          </w:p>
          <w:p w:rsidR="007F4FF1" w:rsidRPr="00AC0F83" w:rsidRDefault="007F4FF1" w:rsidP="006B1A6E">
            <w:pPr>
              <w:jc w:val="center"/>
              <w:rPr>
                <w:sz w:val="28"/>
                <w:szCs w:val="28"/>
              </w:rPr>
            </w:pPr>
            <w:r>
              <w:rPr>
                <w:sz w:val="28"/>
                <w:szCs w:val="28"/>
              </w:rPr>
              <w:t>2.</w:t>
            </w:r>
          </w:p>
        </w:tc>
        <w:tc>
          <w:tcPr>
            <w:tcW w:w="2228" w:type="pct"/>
          </w:tcPr>
          <w:p w:rsidR="007F4FF1" w:rsidRDefault="007F4FF1" w:rsidP="006B1A6E">
            <w:pPr>
              <w:spacing w:before="100" w:beforeAutospacing="1" w:after="100" w:afterAutospacing="1"/>
              <w:jc w:val="both"/>
              <w:rPr>
                <w:sz w:val="28"/>
                <w:szCs w:val="28"/>
              </w:rPr>
            </w:pPr>
          </w:p>
          <w:p w:rsidR="007F4FF1" w:rsidRPr="00F32449" w:rsidRDefault="007F4FF1" w:rsidP="006B1A6E">
            <w:pPr>
              <w:spacing w:before="100" w:beforeAutospacing="1" w:after="100" w:afterAutospacing="1"/>
              <w:jc w:val="both"/>
              <w:rPr>
                <w:sz w:val="28"/>
                <w:szCs w:val="28"/>
              </w:rPr>
            </w:pPr>
            <w:r w:rsidRPr="00F32449">
              <w:rPr>
                <w:sz w:val="28"/>
                <w:szCs w:val="28"/>
              </w:rPr>
              <w:t>Информирование</w:t>
            </w:r>
            <w:r>
              <w:rPr>
                <w:sz w:val="28"/>
                <w:szCs w:val="28"/>
              </w:rPr>
              <w:t xml:space="preserve"> </w:t>
            </w:r>
            <w:r w:rsidRPr="00F32449">
              <w:rPr>
                <w:sz w:val="28"/>
                <w:szCs w:val="28"/>
              </w:rPr>
              <w:t>муниципальных служащих о дате предстоящего заседания комиссии и планируемых к рассмотрению на нем вопросах, а также способах направления в комисси</w:t>
            </w:r>
            <w:r w:rsidRPr="00803B08">
              <w:rPr>
                <w:sz w:val="28"/>
                <w:szCs w:val="28"/>
              </w:rPr>
              <w:t>ю информации по данным вопросам</w:t>
            </w:r>
          </w:p>
          <w:p w:rsidR="007F4FF1" w:rsidRPr="00AC0F83" w:rsidRDefault="007F4FF1" w:rsidP="006B1A6E">
            <w:pPr>
              <w:jc w:val="both"/>
              <w:rPr>
                <w:sz w:val="28"/>
                <w:szCs w:val="28"/>
              </w:rPr>
            </w:pPr>
          </w:p>
        </w:tc>
        <w:tc>
          <w:tcPr>
            <w:tcW w:w="1490" w:type="pct"/>
          </w:tcPr>
          <w:p w:rsidR="007F4FF1" w:rsidRDefault="007F4FF1" w:rsidP="006B1A6E">
            <w:pPr>
              <w:jc w:val="center"/>
              <w:rPr>
                <w:sz w:val="28"/>
                <w:szCs w:val="28"/>
              </w:rPr>
            </w:pPr>
          </w:p>
          <w:p w:rsidR="007F4FF1" w:rsidRPr="00AC0F83" w:rsidRDefault="007F4FF1" w:rsidP="006B1A6E">
            <w:pPr>
              <w:jc w:val="center"/>
              <w:rPr>
                <w:sz w:val="28"/>
                <w:szCs w:val="28"/>
              </w:rPr>
            </w:pPr>
            <w:r w:rsidRPr="00F63DC7">
              <w:rPr>
                <w:color w:val="000000"/>
                <w:sz w:val="28"/>
                <w:szCs w:val="28"/>
              </w:rPr>
              <w:t xml:space="preserve">Ведущий специалист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p>
        </w:tc>
        <w:tc>
          <w:tcPr>
            <w:tcW w:w="995" w:type="pct"/>
          </w:tcPr>
          <w:p w:rsidR="007F4FF1" w:rsidRDefault="007F4FF1" w:rsidP="006B1A6E">
            <w:pPr>
              <w:jc w:val="center"/>
              <w:rPr>
                <w:sz w:val="28"/>
                <w:szCs w:val="28"/>
              </w:rPr>
            </w:pPr>
          </w:p>
          <w:p w:rsidR="007F4FF1" w:rsidRPr="00AC0F83" w:rsidRDefault="007F4FF1" w:rsidP="006B1A6E">
            <w:pPr>
              <w:jc w:val="center"/>
              <w:rPr>
                <w:sz w:val="28"/>
                <w:szCs w:val="28"/>
              </w:rPr>
            </w:pPr>
            <w:r w:rsidRPr="00803B08">
              <w:rPr>
                <w:sz w:val="28"/>
                <w:szCs w:val="28"/>
              </w:rPr>
              <w:t>По мере необходимости</w:t>
            </w:r>
          </w:p>
        </w:tc>
      </w:tr>
      <w:tr w:rsidR="007F4FF1" w:rsidRPr="00AC0F83" w:rsidTr="006B1A6E">
        <w:trPr>
          <w:cantSplit/>
          <w:trHeight w:val="575"/>
          <w:jc w:val="center"/>
        </w:trPr>
        <w:tc>
          <w:tcPr>
            <w:tcW w:w="5000" w:type="pct"/>
            <w:gridSpan w:val="4"/>
            <w:vAlign w:val="center"/>
          </w:tcPr>
          <w:p w:rsidR="007F4FF1" w:rsidRPr="00AC0F83" w:rsidRDefault="007F4FF1" w:rsidP="006B1A6E">
            <w:pPr>
              <w:jc w:val="center"/>
              <w:rPr>
                <w:sz w:val="28"/>
                <w:szCs w:val="28"/>
              </w:rPr>
            </w:pPr>
          </w:p>
          <w:p w:rsidR="007F4FF1" w:rsidRPr="00AC0F83" w:rsidRDefault="007F4FF1" w:rsidP="006B1A6E">
            <w:pPr>
              <w:rPr>
                <w:sz w:val="28"/>
                <w:szCs w:val="28"/>
              </w:rPr>
            </w:pPr>
            <w:r>
              <w:rPr>
                <w:bCs/>
                <w:sz w:val="28"/>
                <w:szCs w:val="28"/>
              </w:rPr>
              <w:t xml:space="preserve">                  </w:t>
            </w:r>
            <w:r>
              <w:rPr>
                <w:bCs/>
                <w:sz w:val="28"/>
                <w:szCs w:val="28"/>
                <w:lang w:val="en-US"/>
              </w:rPr>
              <w:t>VI</w:t>
            </w:r>
            <w:r w:rsidRPr="000E66E6">
              <w:rPr>
                <w:bCs/>
                <w:sz w:val="28"/>
                <w:szCs w:val="28"/>
              </w:rPr>
              <w:t xml:space="preserve">. </w:t>
            </w:r>
            <w:r w:rsidRPr="00AC0F83">
              <w:rPr>
                <w:sz w:val="28"/>
                <w:szCs w:val="28"/>
              </w:rPr>
              <w:t>Первоочередные меры по реализации настоящего плана</w:t>
            </w:r>
          </w:p>
          <w:p w:rsidR="007F4FF1" w:rsidRPr="00AC0F83" w:rsidRDefault="007F4FF1" w:rsidP="006B1A6E">
            <w:pPr>
              <w:jc w:val="center"/>
              <w:rPr>
                <w:sz w:val="28"/>
                <w:szCs w:val="28"/>
              </w:rPr>
            </w:pP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1.</w:t>
            </w:r>
          </w:p>
        </w:tc>
        <w:tc>
          <w:tcPr>
            <w:tcW w:w="2228" w:type="pct"/>
          </w:tcPr>
          <w:p w:rsidR="007F4FF1" w:rsidRPr="00AC0F83" w:rsidRDefault="007F4FF1" w:rsidP="006B1A6E">
            <w:pPr>
              <w:jc w:val="both"/>
              <w:rPr>
                <w:sz w:val="28"/>
                <w:szCs w:val="28"/>
              </w:rPr>
            </w:pPr>
          </w:p>
          <w:p w:rsidR="007F4FF1" w:rsidRPr="00AC0F83" w:rsidRDefault="007F4FF1" w:rsidP="006B1A6E">
            <w:pPr>
              <w:jc w:val="both"/>
              <w:rPr>
                <w:sz w:val="28"/>
                <w:szCs w:val="28"/>
              </w:rPr>
            </w:pPr>
            <w:r w:rsidRPr="00AC0F83">
              <w:rPr>
                <w:sz w:val="28"/>
                <w:szCs w:val="28"/>
              </w:rPr>
              <w:t xml:space="preserve">Организация разработки плана по противодействию коррупции в Администрации </w:t>
            </w:r>
            <w:r w:rsidRPr="0060189D">
              <w:rPr>
                <w:color w:val="000000"/>
                <w:sz w:val="28"/>
                <w:szCs w:val="28"/>
              </w:rPr>
              <w:t>Караваевского</w:t>
            </w:r>
            <w:r w:rsidRPr="00F63DC7">
              <w:rPr>
                <w:color w:val="000000"/>
                <w:sz w:val="28"/>
                <w:szCs w:val="28"/>
              </w:rPr>
              <w:t xml:space="preserve"> сельского поселения Сычевского района Смоленской области</w:t>
            </w:r>
            <w:r w:rsidRPr="00AC0F83">
              <w:rPr>
                <w:sz w:val="28"/>
                <w:szCs w:val="28"/>
              </w:rPr>
              <w:t xml:space="preserve"> на 201</w:t>
            </w:r>
            <w:r>
              <w:rPr>
                <w:sz w:val="28"/>
                <w:szCs w:val="28"/>
              </w:rPr>
              <w:t>7</w:t>
            </w:r>
            <w:r w:rsidRPr="00AC0F83">
              <w:rPr>
                <w:sz w:val="28"/>
                <w:szCs w:val="28"/>
              </w:rPr>
              <w:t xml:space="preserve"> год</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p>
          <w:p w:rsidR="007F4FF1" w:rsidRDefault="007F4FF1" w:rsidP="006B1A6E">
            <w:pPr>
              <w:jc w:val="center"/>
              <w:rPr>
                <w:color w:val="000000"/>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r>
              <w:rPr>
                <w:color w:val="000000"/>
                <w:sz w:val="28"/>
                <w:szCs w:val="28"/>
              </w:rPr>
              <w:t>,</w:t>
            </w:r>
          </w:p>
          <w:p w:rsidR="007F4FF1" w:rsidRPr="00AC0F83" w:rsidRDefault="007F4FF1" w:rsidP="006B1A6E">
            <w:pPr>
              <w:jc w:val="center"/>
              <w:rPr>
                <w:sz w:val="28"/>
                <w:szCs w:val="28"/>
              </w:rPr>
            </w:pPr>
            <w:r w:rsidRPr="00B16446">
              <w:rPr>
                <w:color w:val="000000"/>
                <w:sz w:val="28"/>
                <w:szCs w:val="28"/>
              </w:rPr>
              <w:t xml:space="preserve">Специалист 1 категории Администрации </w:t>
            </w:r>
            <w:r w:rsidRPr="0060189D">
              <w:rPr>
                <w:color w:val="000000"/>
                <w:sz w:val="28"/>
                <w:szCs w:val="28"/>
              </w:rPr>
              <w:t>Караваевского</w:t>
            </w:r>
            <w:r w:rsidRPr="00B16446">
              <w:rPr>
                <w:color w:val="000000"/>
                <w:sz w:val="28"/>
                <w:szCs w:val="28"/>
              </w:rPr>
              <w:t xml:space="preserve"> сельского поселения Сычевского района Смоленской</w:t>
            </w:r>
            <w:r>
              <w:rPr>
                <w:color w:val="000000"/>
                <w:sz w:val="28"/>
                <w:szCs w:val="28"/>
              </w:rPr>
              <w:t xml:space="preserve"> </w:t>
            </w:r>
            <w:r w:rsidRPr="00B16446">
              <w:rPr>
                <w:color w:val="000000"/>
                <w:sz w:val="28"/>
                <w:szCs w:val="28"/>
              </w:rPr>
              <w:t>области</w:t>
            </w:r>
          </w:p>
        </w:tc>
        <w:tc>
          <w:tcPr>
            <w:tcW w:w="995"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lang w:val="en-US"/>
              </w:rPr>
              <w:t xml:space="preserve">IV </w:t>
            </w:r>
            <w:r w:rsidRPr="00AC0F83">
              <w:rPr>
                <w:sz w:val="28"/>
                <w:szCs w:val="28"/>
              </w:rPr>
              <w:t xml:space="preserve">квартал </w:t>
            </w:r>
          </w:p>
          <w:p w:rsidR="007F4FF1" w:rsidRPr="00AC0F83" w:rsidRDefault="007F4FF1" w:rsidP="00F86991">
            <w:pPr>
              <w:jc w:val="center"/>
              <w:rPr>
                <w:sz w:val="28"/>
                <w:szCs w:val="28"/>
              </w:rPr>
            </w:pPr>
            <w:r w:rsidRPr="00AC0F83">
              <w:rPr>
                <w:sz w:val="28"/>
                <w:szCs w:val="28"/>
              </w:rPr>
              <w:t>201</w:t>
            </w:r>
            <w:r w:rsidR="00F86991">
              <w:rPr>
                <w:sz w:val="28"/>
                <w:szCs w:val="28"/>
              </w:rPr>
              <w:t>8</w:t>
            </w:r>
            <w:r w:rsidRPr="00AC0F83">
              <w:rPr>
                <w:sz w:val="28"/>
                <w:szCs w:val="28"/>
              </w:rPr>
              <w:t>года</w:t>
            </w:r>
          </w:p>
        </w:tc>
      </w:tr>
      <w:tr w:rsidR="007F4FF1" w:rsidRPr="00AC0F83" w:rsidTr="006B1A6E">
        <w:trPr>
          <w:cantSplit/>
          <w:jc w:val="center"/>
        </w:trPr>
        <w:tc>
          <w:tcPr>
            <w:tcW w:w="287"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2.</w:t>
            </w:r>
          </w:p>
        </w:tc>
        <w:tc>
          <w:tcPr>
            <w:tcW w:w="2228" w:type="pct"/>
          </w:tcPr>
          <w:p w:rsidR="007F4FF1" w:rsidRPr="00AC0F83" w:rsidRDefault="007F4FF1" w:rsidP="006B1A6E">
            <w:pPr>
              <w:jc w:val="both"/>
              <w:rPr>
                <w:sz w:val="28"/>
                <w:szCs w:val="28"/>
              </w:rPr>
            </w:pPr>
          </w:p>
          <w:p w:rsidR="007F4FF1" w:rsidRPr="00AC0F83" w:rsidRDefault="007F4FF1" w:rsidP="006B1A6E">
            <w:pPr>
              <w:jc w:val="both"/>
              <w:rPr>
                <w:sz w:val="28"/>
                <w:szCs w:val="28"/>
              </w:rPr>
            </w:pPr>
            <w:r w:rsidRPr="00AC0F83">
              <w:rPr>
                <w:sz w:val="28"/>
                <w:szCs w:val="28"/>
              </w:rPr>
              <w:t>Обеспечение функционирования комиссии по соблюдению требований к служебному поведению муниципальных служащих и урегулированию конфликтов интересов</w:t>
            </w:r>
          </w:p>
          <w:p w:rsidR="007F4FF1" w:rsidRPr="00AC0F83" w:rsidRDefault="007F4FF1" w:rsidP="006B1A6E">
            <w:pPr>
              <w:jc w:val="both"/>
              <w:rPr>
                <w:sz w:val="28"/>
                <w:szCs w:val="28"/>
              </w:rPr>
            </w:pPr>
          </w:p>
        </w:tc>
        <w:tc>
          <w:tcPr>
            <w:tcW w:w="1490"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9C6949">
              <w:rPr>
                <w:sz w:val="28"/>
                <w:szCs w:val="28"/>
              </w:rPr>
              <w:t xml:space="preserve">Глава муниципального образования </w:t>
            </w:r>
            <w:r w:rsidRPr="0060189D">
              <w:rPr>
                <w:color w:val="000000"/>
                <w:sz w:val="28"/>
                <w:szCs w:val="28"/>
              </w:rPr>
              <w:t>Караваевского</w:t>
            </w:r>
            <w:r w:rsidRPr="009C6949">
              <w:rPr>
                <w:sz w:val="28"/>
                <w:szCs w:val="28"/>
              </w:rPr>
              <w:t xml:space="preserve"> сельского поселения </w:t>
            </w:r>
            <w:r w:rsidRPr="009C6949">
              <w:rPr>
                <w:color w:val="000000"/>
                <w:sz w:val="28"/>
                <w:szCs w:val="28"/>
              </w:rPr>
              <w:t>Сычевского района Смоленской области</w:t>
            </w:r>
          </w:p>
        </w:tc>
        <w:tc>
          <w:tcPr>
            <w:tcW w:w="995" w:type="pct"/>
          </w:tcPr>
          <w:p w:rsidR="007F4FF1" w:rsidRPr="00AC0F83" w:rsidRDefault="007F4FF1" w:rsidP="006B1A6E">
            <w:pPr>
              <w:jc w:val="center"/>
              <w:rPr>
                <w:sz w:val="28"/>
                <w:szCs w:val="28"/>
              </w:rPr>
            </w:pPr>
          </w:p>
          <w:p w:rsidR="007F4FF1" w:rsidRPr="00AC0F83" w:rsidRDefault="007F4FF1" w:rsidP="006B1A6E">
            <w:pPr>
              <w:jc w:val="center"/>
              <w:rPr>
                <w:sz w:val="28"/>
                <w:szCs w:val="28"/>
              </w:rPr>
            </w:pPr>
            <w:r w:rsidRPr="00AC0F83">
              <w:rPr>
                <w:sz w:val="28"/>
                <w:szCs w:val="28"/>
              </w:rPr>
              <w:t>По мере необходимости</w:t>
            </w:r>
          </w:p>
        </w:tc>
      </w:tr>
    </w:tbl>
    <w:p w:rsidR="007F4FF1" w:rsidRPr="00277D0C" w:rsidRDefault="007F4FF1" w:rsidP="00EC33FA">
      <w:pPr>
        <w:jc w:val="both"/>
        <w:rPr>
          <w:sz w:val="28"/>
          <w:szCs w:val="28"/>
        </w:rPr>
        <w:sectPr w:rsidR="007F4FF1" w:rsidRPr="00277D0C" w:rsidSect="000E1197">
          <w:headerReference w:type="even" r:id="rId8"/>
          <w:headerReference w:type="default" r:id="rId9"/>
          <w:headerReference w:type="first" r:id="rId10"/>
          <w:pgSz w:w="11906" w:h="16838"/>
          <w:pgMar w:top="1134" w:right="567" w:bottom="1134" w:left="1134" w:header="720" w:footer="720" w:gutter="0"/>
          <w:cols w:space="720"/>
          <w:titlePg/>
          <w:docGrid w:linePitch="272"/>
        </w:sectPr>
      </w:pPr>
    </w:p>
    <w:p w:rsidR="007F4FF1" w:rsidRPr="00277D0C" w:rsidRDefault="007F4FF1" w:rsidP="00EC33FA">
      <w:pPr>
        <w:jc w:val="both"/>
        <w:rPr>
          <w:sz w:val="28"/>
          <w:szCs w:val="28"/>
        </w:rPr>
        <w:sectPr w:rsidR="007F4FF1" w:rsidRPr="00277D0C" w:rsidSect="000E1197">
          <w:headerReference w:type="even" r:id="rId11"/>
          <w:headerReference w:type="default" r:id="rId12"/>
          <w:headerReference w:type="first" r:id="rId13"/>
          <w:pgSz w:w="11906" w:h="16838"/>
          <w:pgMar w:top="1134" w:right="567" w:bottom="1134" w:left="1134" w:header="720" w:footer="720" w:gutter="0"/>
          <w:cols w:space="720"/>
          <w:titlePg/>
          <w:docGrid w:linePitch="272"/>
        </w:sectPr>
      </w:pPr>
    </w:p>
    <w:p w:rsidR="007F4FF1" w:rsidRPr="005921F8" w:rsidRDefault="007F4FF1" w:rsidP="004B39BA">
      <w:pPr>
        <w:pStyle w:val="a3"/>
        <w:ind w:right="-2"/>
      </w:pPr>
    </w:p>
    <w:sectPr w:rsidR="007F4FF1" w:rsidRPr="005921F8" w:rsidSect="000E1197">
      <w:headerReference w:type="even" r:id="rId14"/>
      <w:headerReference w:type="default" r:id="rId15"/>
      <w:headerReference w:type="first" r:id="rId16"/>
      <w:pgSz w:w="11906" w:h="16838"/>
      <w:pgMar w:top="1276" w:right="567" w:bottom="1134" w:left="1276"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F1" w:rsidRDefault="007F4FF1">
      <w:r>
        <w:separator/>
      </w:r>
    </w:p>
  </w:endnote>
  <w:endnote w:type="continuationSeparator" w:id="1">
    <w:p w:rsidR="007F4FF1" w:rsidRDefault="007F4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F1" w:rsidRDefault="007F4FF1">
      <w:r>
        <w:separator/>
      </w:r>
    </w:p>
  </w:footnote>
  <w:footnote w:type="continuationSeparator" w:id="1">
    <w:p w:rsidR="007F4FF1" w:rsidRDefault="007F4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7F4FF1">
      <w:rPr>
        <w:rStyle w:val="aa"/>
        <w:noProof/>
      </w:rPr>
      <w:t>2</w:t>
    </w:r>
    <w:r>
      <w:rPr>
        <w:rStyle w:val="aa"/>
      </w:rPr>
      <w:fldChar w:fldCharType="end"/>
    </w:r>
  </w:p>
  <w:p w:rsidR="007F4FF1" w:rsidRDefault="007F4FF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F86991">
      <w:rPr>
        <w:rStyle w:val="aa"/>
        <w:noProof/>
      </w:rPr>
      <w:t>2</w:t>
    </w:r>
    <w:r>
      <w:rPr>
        <w:rStyle w:val="aa"/>
      </w:rPr>
      <w:fldChar w:fldCharType="end"/>
    </w:r>
  </w:p>
  <w:p w:rsidR="007F4FF1" w:rsidRDefault="007F4FF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a8"/>
      <w:jc w:val="center"/>
    </w:pPr>
  </w:p>
  <w:p w:rsidR="007F4FF1" w:rsidRDefault="007F4FF1" w:rsidP="000E1197">
    <w:pPr>
      <w:pStyle w:val="a8"/>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7F4FF1">
      <w:rPr>
        <w:rStyle w:val="aa"/>
        <w:noProof/>
      </w:rPr>
      <w:t>2</w:t>
    </w:r>
    <w:r>
      <w:rPr>
        <w:rStyle w:val="aa"/>
      </w:rPr>
      <w:fldChar w:fldCharType="end"/>
    </w:r>
  </w:p>
  <w:p w:rsidR="007F4FF1" w:rsidRDefault="007F4FF1">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7F4FF1">
      <w:rPr>
        <w:rStyle w:val="aa"/>
        <w:noProof/>
      </w:rPr>
      <w:t>2</w:t>
    </w:r>
    <w:r>
      <w:rPr>
        <w:rStyle w:val="aa"/>
      </w:rPr>
      <w:fldChar w:fldCharType="end"/>
    </w:r>
  </w:p>
  <w:p w:rsidR="007F4FF1" w:rsidRDefault="007F4FF1">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a8"/>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7F4FF1">
      <w:rPr>
        <w:rStyle w:val="aa"/>
        <w:noProof/>
      </w:rPr>
      <w:t>2</w:t>
    </w:r>
    <w:r>
      <w:rPr>
        <w:rStyle w:val="aa"/>
      </w:rPr>
      <w:fldChar w:fldCharType="end"/>
    </w:r>
  </w:p>
  <w:p w:rsidR="007F4FF1" w:rsidRDefault="007F4FF1">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1C6D2A">
    <w:pPr>
      <w:pStyle w:val="a8"/>
      <w:framePr w:wrap="around" w:vAnchor="text" w:hAnchor="margin" w:xAlign="center" w:y="1"/>
      <w:rPr>
        <w:rStyle w:val="aa"/>
      </w:rPr>
    </w:pPr>
    <w:r>
      <w:rPr>
        <w:rStyle w:val="aa"/>
      </w:rPr>
      <w:fldChar w:fldCharType="begin"/>
    </w:r>
    <w:r w:rsidR="007F4FF1">
      <w:rPr>
        <w:rStyle w:val="aa"/>
      </w:rPr>
      <w:instrText xml:space="preserve">PAGE  </w:instrText>
    </w:r>
    <w:r>
      <w:rPr>
        <w:rStyle w:val="aa"/>
      </w:rPr>
      <w:fldChar w:fldCharType="separate"/>
    </w:r>
    <w:r w:rsidR="007F4FF1">
      <w:rPr>
        <w:rStyle w:val="aa"/>
        <w:noProof/>
      </w:rPr>
      <w:t>12</w:t>
    </w:r>
    <w:r>
      <w:rPr>
        <w:rStyle w:val="aa"/>
      </w:rPr>
      <w:fldChar w:fldCharType="end"/>
    </w:r>
  </w:p>
  <w:p w:rsidR="007F4FF1" w:rsidRDefault="007F4FF1">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1" w:rsidRDefault="007F4FF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37326"/>
    <w:multiLevelType w:val="hybridMultilevel"/>
    <w:tmpl w:val="AF12D2A2"/>
    <w:lvl w:ilvl="0" w:tplc="52C6C7E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A67"/>
    <w:rsid w:val="00001895"/>
    <w:rsid w:val="00011F52"/>
    <w:rsid w:val="00022274"/>
    <w:rsid w:val="00022DCF"/>
    <w:rsid w:val="000252E6"/>
    <w:rsid w:val="00031336"/>
    <w:rsid w:val="0003160C"/>
    <w:rsid w:val="00036267"/>
    <w:rsid w:val="000664DE"/>
    <w:rsid w:val="00071760"/>
    <w:rsid w:val="000A15F9"/>
    <w:rsid w:val="000B0DEF"/>
    <w:rsid w:val="000C3DC9"/>
    <w:rsid w:val="000D2BF2"/>
    <w:rsid w:val="000E1197"/>
    <w:rsid w:val="000E66E6"/>
    <w:rsid w:val="000F2BA8"/>
    <w:rsid w:val="000F3BB3"/>
    <w:rsid w:val="000F4C85"/>
    <w:rsid w:val="00111508"/>
    <w:rsid w:val="00112491"/>
    <w:rsid w:val="0012218D"/>
    <w:rsid w:val="0012687B"/>
    <w:rsid w:val="00134A56"/>
    <w:rsid w:val="00143FAC"/>
    <w:rsid w:val="00164B54"/>
    <w:rsid w:val="00184A92"/>
    <w:rsid w:val="00191166"/>
    <w:rsid w:val="00193B30"/>
    <w:rsid w:val="001955D3"/>
    <w:rsid w:val="001B1A9B"/>
    <w:rsid w:val="001C6D2A"/>
    <w:rsid w:val="001E7A7B"/>
    <w:rsid w:val="00200BDC"/>
    <w:rsid w:val="002010E1"/>
    <w:rsid w:val="0021070A"/>
    <w:rsid w:val="002159E6"/>
    <w:rsid w:val="00226FFC"/>
    <w:rsid w:val="0023195D"/>
    <w:rsid w:val="00235252"/>
    <w:rsid w:val="00237062"/>
    <w:rsid w:val="00242574"/>
    <w:rsid w:val="00251672"/>
    <w:rsid w:val="00277D0C"/>
    <w:rsid w:val="002805D2"/>
    <w:rsid w:val="0029374C"/>
    <w:rsid w:val="002A0EBC"/>
    <w:rsid w:val="002C4238"/>
    <w:rsid w:val="002D4B7B"/>
    <w:rsid w:val="002E5CBC"/>
    <w:rsid w:val="002F090B"/>
    <w:rsid w:val="002F0FF5"/>
    <w:rsid w:val="002F26B4"/>
    <w:rsid w:val="002F2A8C"/>
    <w:rsid w:val="00335E0A"/>
    <w:rsid w:val="0033629F"/>
    <w:rsid w:val="00342FFC"/>
    <w:rsid w:val="00360EB9"/>
    <w:rsid w:val="00366B90"/>
    <w:rsid w:val="0038210F"/>
    <w:rsid w:val="003841D1"/>
    <w:rsid w:val="003A1B70"/>
    <w:rsid w:val="003C36C6"/>
    <w:rsid w:val="003D19D4"/>
    <w:rsid w:val="003D3C73"/>
    <w:rsid w:val="003D6290"/>
    <w:rsid w:val="003E1F49"/>
    <w:rsid w:val="00440E56"/>
    <w:rsid w:val="00463A92"/>
    <w:rsid w:val="004835F6"/>
    <w:rsid w:val="004867CE"/>
    <w:rsid w:val="004A1508"/>
    <w:rsid w:val="004B39BA"/>
    <w:rsid w:val="004C1989"/>
    <w:rsid w:val="004D1976"/>
    <w:rsid w:val="004E5629"/>
    <w:rsid w:val="00537580"/>
    <w:rsid w:val="00560232"/>
    <w:rsid w:val="00562695"/>
    <w:rsid w:val="005708D0"/>
    <w:rsid w:val="00577D3A"/>
    <w:rsid w:val="00583AF7"/>
    <w:rsid w:val="0059002E"/>
    <w:rsid w:val="005921F8"/>
    <w:rsid w:val="00594085"/>
    <w:rsid w:val="005B79C9"/>
    <w:rsid w:val="005C43BD"/>
    <w:rsid w:val="005D4B68"/>
    <w:rsid w:val="005D558F"/>
    <w:rsid w:val="005E0040"/>
    <w:rsid w:val="005F6799"/>
    <w:rsid w:val="0060189D"/>
    <w:rsid w:val="006152A5"/>
    <w:rsid w:val="0061691E"/>
    <w:rsid w:val="00630059"/>
    <w:rsid w:val="0063019F"/>
    <w:rsid w:val="00632907"/>
    <w:rsid w:val="00633D6A"/>
    <w:rsid w:val="006920CD"/>
    <w:rsid w:val="00697165"/>
    <w:rsid w:val="006B1A6E"/>
    <w:rsid w:val="006B1BB4"/>
    <w:rsid w:val="006D19C2"/>
    <w:rsid w:val="006F3039"/>
    <w:rsid w:val="007312D4"/>
    <w:rsid w:val="00747B04"/>
    <w:rsid w:val="00755E42"/>
    <w:rsid w:val="007640C1"/>
    <w:rsid w:val="00780133"/>
    <w:rsid w:val="0078663B"/>
    <w:rsid w:val="007E2400"/>
    <w:rsid w:val="007F4FF1"/>
    <w:rsid w:val="007F5806"/>
    <w:rsid w:val="00803B08"/>
    <w:rsid w:val="00814549"/>
    <w:rsid w:val="00824B4F"/>
    <w:rsid w:val="008705AA"/>
    <w:rsid w:val="00877371"/>
    <w:rsid w:val="00880C02"/>
    <w:rsid w:val="00885095"/>
    <w:rsid w:val="00897816"/>
    <w:rsid w:val="008A7C3C"/>
    <w:rsid w:val="008A7C84"/>
    <w:rsid w:val="008B133F"/>
    <w:rsid w:val="008B1F00"/>
    <w:rsid w:val="008B6879"/>
    <w:rsid w:val="008B695D"/>
    <w:rsid w:val="008C3676"/>
    <w:rsid w:val="008E5D2F"/>
    <w:rsid w:val="0090778A"/>
    <w:rsid w:val="00911234"/>
    <w:rsid w:val="00915681"/>
    <w:rsid w:val="00942A67"/>
    <w:rsid w:val="009438ED"/>
    <w:rsid w:val="00943D2C"/>
    <w:rsid w:val="00947CA1"/>
    <w:rsid w:val="00965117"/>
    <w:rsid w:val="0097676A"/>
    <w:rsid w:val="00991205"/>
    <w:rsid w:val="009A7EFB"/>
    <w:rsid w:val="009B7D3C"/>
    <w:rsid w:val="009C4245"/>
    <w:rsid w:val="009C5D1E"/>
    <w:rsid w:val="009C6949"/>
    <w:rsid w:val="009F3BD6"/>
    <w:rsid w:val="00A01DB3"/>
    <w:rsid w:val="00A23812"/>
    <w:rsid w:val="00A245A7"/>
    <w:rsid w:val="00A508FE"/>
    <w:rsid w:val="00A6444A"/>
    <w:rsid w:val="00A677C7"/>
    <w:rsid w:val="00A75872"/>
    <w:rsid w:val="00A8033A"/>
    <w:rsid w:val="00A863B6"/>
    <w:rsid w:val="00A95AC4"/>
    <w:rsid w:val="00A96B81"/>
    <w:rsid w:val="00AA75DD"/>
    <w:rsid w:val="00AC0F83"/>
    <w:rsid w:val="00AC7FCB"/>
    <w:rsid w:val="00AE1567"/>
    <w:rsid w:val="00AE627D"/>
    <w:rsid w:val="00B10907"/>
    <w:rsid w:val="00B13EC6"/>
    <w:rsid w:val="00B163EA"/>
    <w:rsid w:val="00B16446"/>
    <w:rsid w:val="00B25C86"/>
    <w:rsid w:val="00B30335"/>
    <w:rsid w:val="00B56249"/>
    <w:rsid w:val="00B56B76"/>
    <w:rsid w:val="00B624A8"/>
    <w:rsid w:val="00B808E1"/>
    <w:rsid w:val="00B87E61"/>
    <w:rsid w:val="00B94DD2"/>
    <w:rsid w:val="00BC6036"/>
    <w:rsid w:val="00C10287"/>
    <w:rsid w:val="00C52C2C"/>
    <w:rsid w:val="00C7383B"/>
    <w:rsid w:val="00C74BEA"/>
    <w:rsid w:val="00CB2D5B"/>
    <w:rsid w:val="00CE5C9D"/>
    <w:rsid w:val="00D12A08"/>
    <w:rsid w:val="00D47FFC"/>
    <w:rsid w:val="00D57818"/>
    <w:rsid w:val="00D72568"/>
    <w:rsid w:val="00D752AA"/>
    <w:rsid w:val="00D97013"/>
    <w:rsid w:val="00DA445E"/>
    <w:rsid w:val="00DA7DCC"/>
    <w:rsid w:val="00DB1540"/>
    <w:rsid w:val="00DC364A"/>
    <w:rsid w:val="00DE74C1"/>
    <w:rsid w:val="00DF0F3E"/>
    <w:rsid w:val="00DF6AF6"/>
    <w:rsid w:val="00E10BEE"/>
    <w:rsid w:val="00E2252F"/>
    <w:rsid w:val="00E332BA"/>
    <w:rsid w:val="00E36B50"/>
    <w:rsid w:val="00E40CE2"/>
    <w:rsid w:val="00E60099"/>
    <w:rsid w:val="00E60152"/>
    <w:rsid w:val="00E73C40"/>
    <w:rsid w:val="00E8570B"/>
    <w:rsid w:val="00E95732"/>
    <w:rsid w:val="00EA3D4F"/>
    <w:rsid w:val="00EB04F7"/>
    <w:rsid w:val="00EB1E54"/>
    <w:rsid w:val="00EC33FA"/>
    <w:rsid w:val="00EC68BD"/>
    <w:rsid w:val="00ED5138"/>
    <w:rsid w:val="00EE5A9A"/>
    <w:rsid w:val="00F04919"/>
    <w:rsid w:val="00F232DA"/>
    <w:rsid w:val="00F2403E"/>
    <w:rsid w:val="00F25B3F"/>
    <w:rsid w:val="00F32449"/>
    <w:rsid w:val="00F369C3"/>
    <w:rsid w:val="00F4622A"/>
    <w:rsid w:val="00F62B22"/>
    <w:rsid w:val="00F63DC7"/>
    <w:rsid w:val="00F76675"/>
    <w:rsid w:val="00F86991"/>
    <w:rsid w:val="00F9002E"/>
    <w:rsid w:val="00F93735"/>
    <w:rsid w:val="00F95AE1"/>
    <w:rsid w:val="00FA2ED3"/>
    <w:rsid w:val="00FA4546"/>
    <w:rsid w:val="00FC239C"/>
    <w:rsid w:val="00FC7D11"/>
    <w:rsid w:val="00FF173A"/>
    <w:rsid w:val="00FF2A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C2"/>
    <w:rPr>
      <w:sz w:val="20"/>
      <w:szCs w:val="20"/>
    </w:rPr>
  </w:style>
  <w:style w:type="paragraph" w:styleId="1">
    <w:name w:val="heading 1"/>
    <w:basedOn w:val="a"/>
    <w:next w:val="a"/>
    <w:link w:val="10"/>
    <w:uiPriority w:val="99"/>
    <w:qFormat/>
    <w:rsid w:val="006D19C2"/>
    <w:pPr>
      <w:keepNext/>
      <w:outlineLvl w:val="0"/>
    </w:pPr>
    <w:rPr>
      <w:sz w:val="40"/>
    </w:rPr>
  </w:style>
  <w:style w:type="paragraph" w:styleId="2">
    <w:name w:val="heading 2"/>
    <w:basedOn w:val="a"/>
    <w:next w:val="a"/>
    <w:link w:val="20"/>
    <w:uiPriority w:val="99"/>
    <w:qFormat/>
    <w:rsid w:val="006D19C2"/>
    <w:pPr>
      <w:keepNext/>
      <w:jc w:val="center"/>
      <w:outlineLvl w:val="1"/>
    </w:pPr>
    <w:rPr>
      <w:sz w:val="40"/>
    </w:rPr>
  </w:style>
  <w:style w:type="paragraph" w:styleId="3">
    <w:name w:val="heading 3"/>
    <w:basedOn w:val="a"/>
    <w:next w:val="a"/>
    <w:link w:val="30"/>
    <w:uiPriority w:val="99"/>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189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189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01895"/>
    <w:rPr>
      <w:rFonts w:ascii="Cambria" w:hAnsi="Cambria" w:cs="Times New Roman"/>
      <w:b/>
      <w:bCs/>
      <w:sz w:val="26"/>
      <w:szCs w:val="26"/>
    </w:rPr>
  </w:style>
  <w:style w:type="paragraph" w:styleId="a3">
    <w:name w:val="Body Text"/>
    <w:basedOn w:val="a"/>
    <w:link w:val="a4"/>
    <w:uiPriority w:val="99"/>
    <w:rsid w:val="006D19C2"/>
    <w:pPr>
      <w:ind w:right="5102"/>
    </w:pPr>
    <w:rPr>
      <w:sz w:val="28"/>
    </w:rPr>
  </w:style>
  <w:style w:type="character" w:customStyle="1" w:styleId="a4">
    <w:name w:val="Основной текст Знак"/>
    <w:basedOn w:val="a0"/>
    <w:link w:val="a3"/>
    <w:uiPriority w:val="99"/>
    <w:semiHidden/>
    <w:locked/>
    <w:rsid w:val="00001895"/>
    <w:rPr>
      <w:rFonts w:cs="Times New Roman"/>
      <w:sz w:val="20"/>
      <w:szCs w:val="20"/>
    </w:rPr>
  </w:style>
  <w:style w:type="paragraph" w:styleId="a5">
    <w:name w:val="Body Text Indent"/>
    <w:basedOn w:val="a"/>
    <w:link w:val="a6"/>
    <w:uiPriority w:val="99"/>
    <w:rsid w:val="006D19C2"/>
    <w:pPr>
      <w:ind w:right="5102" w:firstLine="709"/>
    </w:pPr>
    <w:rPr>
      <w:sz w:val="28"/>
    </w:rPr>
  </w:style>
  <w:style w:type="character" w:customStyle="1" w:styleId="a6">
    <w:name w:val="Основной текст с отступом Знак"/>
    <w:basedOn w:val="a0"/>
    <w:link w:val="a5"/>
    <w:uiPriority w:val="99"/>
    <w:semiHidden/>
    <w:locked/>
    <w:rsid w:val="00001895"/>
    <w:rPr>
      <w:rFonts w:cs="Times New Roman"/>
      <w:sz w:val="20"/>
      <w:szCs w:val="20"/>
    </w:rPr>
  </w:style>
  <w:style w:type="paragraph" w:styleId="a7">
    <w:name w:val="Block Text"/>
    <w:basedOn w:val="a"/>
    <w:uiPriority w:val="99"/>
    <w:rsid w:val="006D19C2"/>
    <w:pPr>
      <w:ind w:left="6804" w:right="-2"/>
      <w:jc w:val="right"/>
    </w:pPr>
    <w:rPr>
      <w:sz w:val="28"/>
    </w:rPr>
  </w:style>
  <w:style w:type="paragraph" w:styleId="a8">
    <w:name w:val="header"/>
    <w:basedOn w:val="a"/>
    <w:link w:val="a9"/>
    <w:uiPriority w:val="99"/>
    <w:rsid w:val="006D19C2"/>
    <w:pPr>
      <w:tabs>
        <w:tab w:val="center" w:pos="4153"/>
        <w:tab w:val="right" w:pos="8306"/>
      </w:tabs>
    </w:pPr>
  </w:style>
  <w:style w:type="character" w:customStyle="1" w:styleId="a9">
    <w:name w:val="Верхний колонтитул Знак"/>
    <w:basedOn w:val="a0"/>
    <w:link w:val="a8"/>
    <w:uiPriority w:val="99"/>
    <w:locked/>
    <w:rsid w:val="00F232DA"/>
    <w:rPr>
      <w:rFonts w:cs="Times New Roman"/>
    </w:rPr>
  </w:style>
  <w:style w:type="character" w:styleId="aa">
    <w:name w:val="page number"/>
    <w:basedOn w:val="a0"/>
    <w:uiPriority w:val="99"/>
    <w:rsid w:val="006D19C2"/>
    <w:rPr>
      <w:rFonts w:cs="Times New Roman"/>
    </w:rPr>
  </w:style>
  <w:style w:type="paragraph" w:customStyle="1" w:styleId="ConsPlusNormal">
    <w:name w:val="ConsPlusNormal"/>
    <w:uiPriority w:val="99"/>
    <w:rsid w:val="00B30335"/>
    <w:pPr>
      <w:autoSpaceDE w:val="0"/>
      <w:autoSpaceDN w:val="0"/>
      <w:adjustRightInd w:val="0"/>
      <w:ind w:firstLine="720"/>
    </w:pPr>
    <w:rPr>
      <w:rFonts w:ascii="Arial" w:hAnsi="Arial" w:cs="Arial"/>
      <w:sz w:val="20"/>
      <w:szCs w:val="20"/>
    </w:rPr>
  </w:style>
  <w:style w:type="table" w:styleId="ab">
    <w:name w:val="Table Grid"/>
    <w:basedOn w:val="a1"/>
    <w:uiPriority w:val="99"/>
    <w:rsid w:val="004D19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rsid w:val="00B56B76"/>
    <w:rPr>
      <w:rFonts w:ascii="Tahoma" w:hAnsi="Tahoma"/>
      <w:sz w:val="16"/>
      <w:szCs w:val="16"/>
    </w:rPr>
  </w:style>
  <w:style w:type="character" w:customStyle="1" w:styleId="ad">
    <w:name w:val="Текст выноски Знак"/>
    <w:basedOn w:val="a0"/>
    <w:link w:val="ac"/>
    <w:uiPriority w:val="99"/>
    <w:locked/>
    <w:rsid w:val="00B56B76"/>
    <w:rPr>
      <w:rFonts w:ascii="Tahoma" w:hAnsi="Tahoma" w:cs="Times New Roman"/>
      <w:sz w:val="16"/>
    </w:rPr>
  </w:style>
  <w:style w:type="paragraph" w:styleId="ae">
    <w:name w:val="footer"/>
    <w:basedOn w:val="a"/>
    <w:link w:val="af"/>
    <w:uiPriority w:val="99"/>
    <w:rsid w:val="00F232DA"/>
    <w:pPr>
      <w:tabs>
        <w:tab w:val="center" w:pos="4677"/>
        <w:tab w:val="right" w:pos="9355"/>
      </w:tabs>
    </w:pPr>
  </w:style>
  <w:style w:type="character" w:customStyle="1" w:styleId="af">
    <w:name w:val="Нижний колонтитул Знак"/>
    <w:basedOn w:val="a0"/>
    <w:link w:val="ae"/>
    <w:uiPriority w:val="99"/>
    <w:locked/>
    <w:rsid w:val="00F232DA"/>
    <w:rPr>
      <w:rFonts w:cs="Times New Roman"/>
    </w:rPr>
  </w:style>
  <w:style w:type="paragraph" w:customStyle="1" w:styleId="ConsPlusTitle">
    <w:name w:val="ConsPlusTitle"/>
    <w:uiPriority w:val="99"/>
    <w:rsid w:val="00824B4F"/>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784157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1038</Words>
  <Characters>8618</Characters>
  <Application>Microsoft Office Word</Application>
  <DocSecurity>0</DocSecurity>
  <Lines>71</Lines>
  <Paragraphs>19</Paragraphs>
  <ScaleCrop>false</ScaleCrop>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9</cp:revision>
  <cp:lastPrinted>2018-03-26T13:07:00Z</cp:lastPrinted>
  <dcterms:created xsi:type="dcterms:W3CDTF">2016-05-30T13:31:00Z</dcterms:created>
  <dcterms:modified xsi:type="dcterms:W3CDTF">2018-03-26T13:08:00Z</dcterms:modified>
</cp:coreProperties>
</file>