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69" w:rsidRDefault="009D10F5" w:rsidP="00436FC8">
      <w:pPr>
        <w:pStyle w:val="af3"/>
        <w:spacing w:before="0" w:after="0"/>
        <w:jc w:val="left"/>
        <w:rPr>
          <w:rFonts w:ascii="Times New Roman" w:hAnsi="Times New Roman" w:cs="Times New Roman"/>
          <w:bCs w:val="0"/>
          <w:spacing w:val="20"/>
          <w:sz w:val="28"/>
          <w:szCs w:val="28"/>
        </w:rPr>
      </w:pPr>
      <w:r w:rsidRPr="009D10F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Герб Смол" style="position:absolute;margin-left:225pt;margin-top:-2.55pt;width:55.1pt;height:62.7pt;z-index:251657728;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8" o:title=""/>
            <w10:wrap type="tight"/>
          </v:shape>
        </w:pict>
      </w:r>
    </w:p>
    <w:p w:rsidR="005F6669" w:rsidRDefault="005F6669" w:rsidP="00436FC8">
      <w:pPr>
        <w:pStyle w:val="af3"/>
        <w:spacing w:before="0" w:after="0"/>
        <w:jc w:val="left"/>
        <w:rPr>
          <w:rFonts w:ascii="Times New Roman" w:hAnsi="Times New Roman" w:cs="Times New Roman"/>
          <w:bCs w:val="0"/>
          <w:spacing w:val="20"/>
          <w:sz w:val="28"/>
          <w:szCs w:val="28"/>
        </w:rPr>
      </w:pPr>
    </w:p>
    <w:p w:rsidR="005F6669" w:rsidRDefault="005F6669" w:rsidP="00436FC8">
      <w:pPr>
        <w:pStyle w:val="af3"/>
        <w:spacing w:before="0" w:after="0"/>
        <w:jc w:val="left"/>
        <w:rPr>
          <w:rFonts w:ascii="Times New Roman" w:hAnsi="Times New Roman" w:cs="Times New Roman"/>
          <w:bCs w:val="0"/>
          <w:spacing w:val="20"/>
          <w:sz w:val="28"/>
          <w:szCs w:val="28"/>
        </w:rPr>
      </w:pPr>
    </w:p>
    <w:p w:rsidR="005F6669" w:rsidRDefault="005F6669" w:rsidP="00D33E8F">
      <w:pPr>
        <w:pStyle w:val="af3"/>
        <w:spacing w:before="0" w:after="0"/>
        <w:jc w:val="left"/>
        <w:rPr>
          <w:rFonts w:ascii="Times New Roman" w:hAnsi="Times New Roman" w:cs="Times New Roman"/>
          <w:bCs w:val="0"/>
          <w:spacing w:val="20"/>
          <w:sz w:val="28"/>
          <w:szCs w:val="28"/>
        </w:rPr>
      </w:pPr>
    </w:p>
    <w:p w:rsidR="005F6669" w:rsidRDefault="005F6669" w:rsidP="00E6539E">
      <w:pPr>
        <w:pStyle w:val="af3"/>
        <w:spacing w:before="0" w:after="0"/>
        <w:rPr>
          <w:rFonts w:ascii="Times New Roman" w:hAnsi="Times New Roman" w:cs="Times New Roman"/>
          <w:bCs w:val="0"/>
          <w:spacing w:val="20"/>
          <w:sz w:val="28"/>
          <w:szCs w:val="28"/>
        </w:rPr>
      </w:pPr>
    </w:p>
    <w:p w:rsidR="005F6669" w:rsidRPr="00421B24" w:rsidRDefault="005F6669" w:rsidP="00E6539E">
      <w:pPr>
        <w:pStyle w:val="af3"/>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АДМИНИСТРАЦИЯ</w:t>
      </w:r>
    </w:p>
    <w:p w:rsidR="005F6669" w:rsidRPr="00421B24" w:rsidRDefault="005F6669" w:rsidP="00E6539E">
      <w:pPr>
        <w:pStyle w:val="af3"/>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КАРАВАЕВСКОГО ГО</w:t>
      </w:r>
      <w:r w:rsidRPr="00421B24">
        <w:rPr>
          <w:rFonts w:ascii="Times New Roman" w:hAnsi="Times New Roman" w:cs="Times New Roman"/>
          <w:bCs w:val="0"/>
          <w:spacing w:val="20"/>
          <w:sz w:val="28"/>
          <w:szCs w:val="28"/>
        </w:rPr>
        <w:t>СЕЛЬСКОГО ПОСЕЛЕНИЯ</w:t>
      </w:r>
    </w:p>
    <w:p w:rsidR="005F6669" w:rsidRPr="00421B24" w:rsidRDefault="005F6669" w:rsidP="00E6539E">
      <w:pPr>
        <w:pStyle w:val="af3"/>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СЫЧЕВСКОГО РАЙОНА СМОЛЕНСКОЙ ОБЛАСТИ</w:t>
      </w:r>
    </w:p>
    <w:p w:rsidR="005F6669" w:rsidRDefault="005F6669" w:rsidP="00E6539E">
      <w:pPr>
        <w:pStyle w:val="af3"/>
        <w:spacing w:before="0" w:after="0"/>
        <w:rPr>
          <w:rFonts w:ascii="Times New Roman" w:hAnsi="Times New Roman" w:cs="Times New Roman"/>
          <w:b w:val="0"/>
          <w:bCs w:val="0"/>
          <w:sz w:val="28"/>
          <w:szCs w:val="28"/>
        </w:rPr>
      </w:pPr>
    </w:p>
    <w:p w:rsidR="005F6669" w:rsidRPr="00421B24" w:rsidRDefault="005F6669" w:rsidP="00E6539E">
      <w:pPr>
        <w:pStyle w:val="af4"/>
        <w:spacing w:after="0" w:line="360" w:lineRule="auto"/>
        <w:rPr>
          <w:rFonts w:ascii="Times New Roman" w:hAnsi="Times New Roman" w:cs="Times New Roman"/>
          <w:b/>
          <w:bCs/>
          <w:i w:val="0"/>
          <w:iCs w:val="0"/>
          <w:spacing w:val="20"/>
          <w:sz w:val="28"/>
          <w:szCs w:val="28"/>
        </w:rPr>
      </w:pPr>
      <w:proofErr w:type="gramStart"/>
      <w:r w:rsidRPr="00421B24">
        <w:rPr>
          <w:rFonts w:ascii="Times New Roman" w:hAnsi="Times New Roman" w:cs="Times New Roman"/>
          <w:b/>
          <w:bCs/>
          <w:i w:val="0"/>
          <w:iCs w:val="0"/>
          <w:spacing w:val="20"/>
          <w:sz w:val="28"/>
          <w:szCs w:val="28"/>
        </w:rPr>
        <w:t>П</w:t>
      </w:r>
      <w:proofErr w:type="gramEnd"/>
      <w:r w:rsidRPr="00421B24">
        <w:rPr>
          <w:rFonts w:ascii="Times New Roman" w:hAnsi="Times New Roman" w:cs="Times New Roman"/>
          <w:b/>
          <w:bCs/>
          <w:i w:val="0"/>
          <w:iCs w:val="0"/>
          <w:spacing w:val="20"/>
          <w:sz w:val="28"/>
          <w:szCs w:val="28"/>
        </w:rPr>
        <w:t xml:space="preserve"> О С Т А Н О В Л Е Н И Е</w:t>
      </w:r>
    </w:p>
    <w:p w:rsidR="005F6669" w:rsidRDefault="005F6669" w:rsidP="00E6539E">
      <w:pPr>
        <w:jc w:val="both"/>
        <w:rPr>
          <w:b/>
          <w:bCs/>
          <w:sz w:val="28"/>
          <w:szCs w:val="28"/>
        </w:rPr>
      </w:pPr>
    </w:p>
    <w:p w:rsidR="005F6669" w:rsidRDefault="005F6669" w:rsidP="00E6539E">
      <w:pPr>
        <w:jc w:val="both"/>
        <w:rPr>
          <w:sz w:val="28"/>
          <w:szCs w:val="28"/>
        </w:rPr>
      </w:pPr>
      <w:r>
        <w:rPr>
          <w:sz w:val="28"/>
          <w:szCs w:val="28"/>
        </w:rPr>
        <w:t xml:space="preserve">от </w:t>
      </w:r>
      <w:r w:rsidR="005070C4">
        <w:rPr>
          <w:sz w:val="28"/>
          <w:szCs w:val="28"/>
        </w:rPr>
        <w:t>01 февраля</w:t>
      </w:r>
      <w:r w:rsidR="002A19CF">
        <w:rPr>
          <w:sz w:val="28"/>
          <w:szCs w:val="28"/>
        </w:rPr>
        <w:t xml:space="preserve"> </w:t>
      </w:r>
      <w:r>
        <w:rPr>
          <w:sz w:val="28"/>
          <w:szCs w:val="28"/>
        </w:rPr>
        <w:t xml:space="preserve"> 201</w:t>
      </w:r>
      <w:r w:rsidR="002A19CF">
        <w:rPr>
          <w:sz w:val="28"/>
          <w:szCs w:val="28"/>
        </w:rPr>
        <w:t>8</w:t>
      </w:r>
      <w:r>
        <w:rPr>
          <w:sz w:val="28"/>
          <w:szCs w:val="28"/>
        </w:rPr>
        <w:t xml:space="preserve"> года                                                     № </w:t>
      </w:r>
      <w:r w:rsidR="005070C4">
        <w:rPr>
          <w:sz w:val="28"/>
          <w:szCs w:val="28"/>
        </w:rPr>
        <w:t>1</w:t>
      </w:r>
      <w:r w:rsidR="003367D9">
        <w:rPr>
          <w:sz w:val="28"/>
          <w:szCs w:val="28"/>
        </w:rPr>
        <w:t>9</w:t>
      </w:r>
    </w:p>
    <w:p w:rsidR="005F6669" w:rsidRDefault="005F6669" w:rsidP="008E3EB3">
      <w:pPr>
        <w:pStyle w:val="ConsPlusTitle"/>
        <w:ind w:right="5760"/>
        <w:jc w:val="both"/>
        <w:rPr>
          <w:rFonts w:ascii="Times New Roman" w:hAnsi="Times New Roman" w:cs="Times New Roman"/>
          <w:b w:val="0"/>
          <w:sz w:val="28"/>
          <w:szCs w:val="28"/>
        </w:rPr>
      </w:pPr>
    </w:p>
    <w:p w:rsidR="005F6669" w:rsidRPr="005D3BB3" w:rsidRDefault="005F6669" w:rsidP="00436FC8">
      <w:pPr>
        <w:tabs>
          <w:tab w:val="left" w:pos="5103"/>
        </w:tabs>
        <w:autoSpaceDE w:val="0"/>
        <w:ind w:right="5670"/>
        <w:jc w:val="both"/>
        <w:rPr>
          <w:b/>
          <w:sz w:val="28"/>
          <w:szCs w:val="28"/>
        </w:rPr>
      </w:pPr>
      <w:proofErr w:type="gramStart"/>
      <w:r>
        <w:rPr>
          <w:sz w:val="28"/>
          <w:szCs w:val="28"/>
        </w:rPr>
        <w:t xml:space="preserve">О внесении изменений в Административный регламент Караваевского сельского поселения Сычевского района Смоленской области предоставления </w:t>
      </w:r>
      <w:r w:rsidRPr="00FC138E">
        <w:rPr>
          <w:sz w:val="28"/>
          <w:szCs w:val="28"/>
        </w:rPr>
        <w:t>муниципальной услуги</w:t>
      </w:r>
      <w:r w:rsidR="00FC138E">
        <w:rPr>
          <w:sz w:val="28"/>
          <w:szCs w:val="28"/>
        </w:rPr>
        <w:t xml:space="preserve"> </w:t>
      </w:r>
      <w:r w:rsidRPr="00FC138E">
        <w:rPr>
          <w:sz w:val="28"/>
          <w:szCs w:val="28"/>
        </w:rPr>
        <w:t xml:space="preserve"> «Признание в установленном порядке жилых помещений муниципального жилого фонда непригодными для проживания», утвержденный</w:t>
      </w:r>
      <w:r>
        <w:rPr>
          <w:sz w:val="28"/>
          <w:szCs w:val="28"/>
        </w:rPr>
        <w:t xml:space="preserve"> постановлением Администрации Караваевского сельского поселения Сычевского района Смоленской области </w:t>
      </w:r>
      <w:r w:rsidR="00093A02">
        <w:rPr>
          <w:sz w:val="28"/>
          <w:szCs w:val="28"/>
        </w:rPr>
        <w:t xml:space="preserve">от 28.02.2013г. №26 </w:t>
      </w:r>
      <w:r>
        <w:rPr>
          <w:sz w:val="28"/>
          <w:szCs w:val="28"/>
        </w:rPr>
        <w:t xml:space="preserve">(в редакции постановления Администрации Караваевского сельского поселения Сычевского района Смоленской области </w:t>
      </w:r>
      <w:r w:rsidR="00093A02">
        <w:rPr>
          <w:sz w:val="28"/>
          <w:szCs w:val="28"/>
        </w:rPr>
        <w:t xml:space="preserve"> </w:t>
      </w:r>
      <w:r>
        <w:rPr>
          <w:sz w:val="28"/>
          <w:szCs w:val="28"/>
        </w:rPr>
        <w:t xml:space="preserve"> от 28.11.2013 года № 62</w:t>
      </w:r>
      <w:r w:rsidR="002A19CF">
        <w:rPr>
          <w:sz w:val="28"/>
          <w:szCs w:val="28"/>
        </w:rPr>
        <w:t>, от 01.06.2016г</w:t>
      </w:r>
      <w:proofErr w:type="gramEnd"/>
      <w:r w:rsidR="002A19CF">
        <w:rPr>
          <w:sz w:val="28"/>
          <w:szCs w:val="28"/>
        </w:rPr>
        <w:t>. №</w:t>
      </w:r>
      <w:proofErr w:type="gramStart"/>
      <w:r w:rsidR="002A19CF">
        <w:rPr>
          <w:sz w:val="28"/>
          <w:szCs w:val="28"/>
        </w:rPr>
        <w:t>103</w:t>
      </w:r>
      <w:r>
        <w:rPr>
          <w:sz w:val="28"/>
          <w:szCs w:val="28"/>
        </w:rPr>
        <w:t>)</w:t>
      </w:r>
      <w:proofErr w:type="gramEnd"/>
    </w:p>
    <w:p w:rsidR="00882E2E" w:rsidRDefault="00CE764E" w:rsidP="00CE764E">
      <w:pPr>
        <w:pStyle w:val="ConsPlusTitle"/>
        <w:ind w:right="-55"/>
        <w:jc w:val="both"/>
        <w:rPr>
          <w:rFonts w:ascii="Times New Roman" w:hAnsi="Times New Roman" w:cs="Times New Roman"/>
          <w:b w:val="0"/>
        </w:rPr>
      </w:pPr>
      <w:r>
        <w:rPr>
          <w:rFonts w:ascii="Times New Roman" w:hAnsi="Times New Roman" w:cs="Times New Roman"/>
          <w:b w:val="0"/>
        </w:rPr>
        <w:t xml:space="preserve">     </w:t>
      </w:r>
    </w:p>
    <w:p w:rsidR="005F6669" w:rsidRDefault="00882E2E" w:rsidP="00CE764E">
      <w:pPr>
        <w:pStyle w:val="ConsPlusTitle"/>
        <w:ind w:right="-55"/>
        <w:jc w:val="both"/>
        <w:rPr>
          <w:rFonts w:ascii="Times New Roman" w:hAnsi="Times New Roman" w:cs="Times New Roman"/>
          <w:b w:val="0"/>
          <w:sz w:val="28"/>
          <w:szCs w:val="28"/>
        </w:rPr>
      </w:pPr>
      <w:r>
        <w:rPr>
          <w:rFonts w:ascii="Times New Roman" w:hAnsi="Times New Roman" w:cs="Times New Roman"/>
          <w:b w:val="0"/>
        </w:rPr>
        <w:t xml:space="preserve"> </w:t>
      </w:r>
      <w:r w:rsidR="00CE764E">
        <w:rPr>
          <w:rFonts w:ascii="Times New Roman" w:hAnsi="Times New Roman" w:cs="Times New Roman"/>
          <w:b w:val="0"/>
        </w:rPr>
        <w:t xml:space="preserve">   </w:t>
      </w:r>
      <w:r w:rsidR="005F6669">
        <w:rPr>
          <w:rFonts w:ascii="Times New Roman" w:hAnsi="Times New Roman" w:cs="Times New Roman"/>
          <w:b w:val="0"/>
          <w:sz w:val="28"/>
          <w:szCs w:val="28"/>
        </w:rPr>
        <w:t xml:space="preserve">В соответствии с Федеральным законом от 24 ноября 1995 года № 181-Ф3 «О социальной защите инвалидов в Российской Федерации», Федеральным законом от 27 июля 2010 года № 210-ФЗ «Об организации предоставления государственных и муниципальных услуг» и в целях обеспечения беспрепятственного доступа к объектам и услугам в приоритетных сферах жизнедеятельности инвалидов </w:t>
      </w:r>
    </w:p>
    <w:p w:rsidR="005F6669" w:rsidRDefault="005F6669" w:rsidP="005D3BB3">
      <w:pPr>
        <w:autoSpaceDE w:val="0"/>
        <w:autoSpaceDN w:val="0"/>
        <w:adjustRightInd w:val="0"/>
        <w:ind w:firstLine="540"/>
        <w:jc w:val="both"/>
        <w:outlineLvl w:val="0"/>
        <w:rPr>
          <w:sz w:val="28"/>
          <w:szCs w:val="28"/>
        </w:rPr>
      </w:pPr>
    </w:p>
    <w:p w:rsidR="005F6669" w:rsidRPr="007A5655" w:rsidRDefault="005F6669" w:rsidP="005D3BB3">
      <w:pPr>
        <w:autoSpaceDE w:val="0"/>
        <w:autoSpaceDN w:val="0"/>
        <w:adjustRightInd w:val="0"/>
        <w:ind w:firstLine="540"/>
        <w:jc w:val="both"/>
        <w:outlineLvl w:val="0"/>
        <w:rPr>
          <w:sz w:val="28"/>
          <w:szCs w:val="28"/>
        </w:rPr>
      </w:pPr>
      <w:r w:rsidRPr="007A5655">
        <w:rPr>
          <w:sz w:val="28"/>
          <w:szCs w:val="28"/>
        </w:rPr>
        <w:t>Администрация</w:t>
      </w:r>
      <w:r>
        <w:rPr>
          <w:sz w:val="28"/>
          <w:szCs w:val="28"/>
        </w:rPr>
        <w:t xml:space="preserve"> Караваевского сельского поселения Сычевского района Смоленской области </w:t>
      </w:r>
      <w:proofErr w:type="spellStart"/>
      <w:proofErr w:type="gramStart"/>
      <w:r w:rsidRPr="007A5655">
        <w:rPr>
          <w:sz w:val="28"/>
          <w:szCs w:val="28"/>
        </w:rPr>
        <w:t>п</w:t>
      </w:r>
      <w:proofErr w:type="spellEnd"/>
      <w:proofErr w:type="gramEnd"/>
      <w:r w:rsidRPr="007A5655">
        <w:rPr>
          <w:sz w:val="28"/>
          <w:szCs w:val="28"/>
        </w:rPr>
        <w:t xml:space="preserve"> о с т а </w:t>
      </w:r>
      <w:proofErr w:type="spellStart"/>
      <w:r w:rsidRPr="007A5655">
        <w:rPr>
          <w:sz w:val="28"/>
          <w:szCs w:val="28"/>
        </w:rPr>
        <w:t>н</w:t>
      </w:r>
      <w:proofErr w:type="spellEnd"/>
      <w:r w:rsidRPr="007A5655">
        <w:rPr>
          <w:sz w:val="28"/>
          <w:szCs w:val="28"/>
        </w:rPr>
        <w:t xml:space="preserve"> о в л </w:t>
      </w:r>
      <w:r>
        <w:rPr>
          <w:sz w:val="28"/>
          <w:szCs w:val="28"/>
        </w:rPr>
        <w:t xml:space="preserve">я </w:t>
      </w:r>
      <w:proofErr w:type="spellStart"/>
      <w:r w:rsidRPr="007A5655">
        <w:rPr>
          <w:sz w:val="28"/>
          <w:szCs w:val="28"/>
        </w:rPr>
        <w:t>ет</w:t>
      </w:r>
      <w:proofErr w:type="spellEnd"/>
      <w:r w:rsidRPr="007A5655">
        <w:rPr>
          <w:sz w:val="28"/>
          <w:szCs w:val="28"/>
        </w:rPr>
        <w:t>:</w:t>
      </w:r>
    </w:p>
    <w:p w:rsidR="005F6669" w:rsidRPr="009230FB" w:rsidRDefault="005F6669" w:rsidP="005D3BB3">
      <w:pPr>
        <w:pStyle w:val="ConsPlusTitle"/>
        <w:ind w:right="4625"/>
        <w:jc w:val="both"/>
        <w:rPr>
          <w:rFonts w:ascii="Times New Roman" w:hAnsi="Times New Roman" w:cs="Times New Roman"/>
          <w:sz w:val="28"/>
          <w:szCs w:val="28"/>
        </w:rPr>
      </w:pPr>
    </w:p>
    <w:p w:rsidR="005F6669" w:rsidRDefault="005F6669" w:rsidP="00CC4FAB">
      <w:pPr>
        <w:pStyle w:val="ConsPlusNormal"/>
        <w:jc w:val="both"/>
        <w:rPr>
          <w:rFonts w:ascii="Times New Roman" w:hAnsi="Times New Roman" w:cs="Times New Roman"/>
          <w:sz w:val="28"/>
          <w:szCs w:val="28"/>
        </w:rPr>
      </w:pPr>
      <w:r w:rsidRPr="009230FB">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Внести в Административный регламент предоставления муниципальной услуги </w:t>
      </w:r>
      <w:r w:rsidRPr="0016071D">
        <w:rPr>
          <w:rFonts w:ascii="Times New Roman" w:hAnsi="Times New Roman" w:cs="Times New Roman"/>
          <w:sz w:val="28"/>
          <w:szCs w:val="28"/>
        </w:rPr>
        <w:t>«</w:t>
      </w:r>
      <w:r w:rsidRPr="00AA3417">
        <w:rPr>
          <w:rFonts w:ascii="Times New Roman" w:hAnsi="Times New Roman" w:cs="Times New Roman"/>
          <w:sz w:val="28"/>
          <w:szCs w:val="28"/>
        </w:rPr>
        <w:t xml:space="preserve">Признание в установленном порядке жилых помещений муниципального </w:t>
      </w:r>
      <w:r w:rsidRPr="00AA3417">
        <w:rPr>
          <w:rFonts w:ascii="Times New Roman" w:hAnsi="Times New Roman" w:cs="Times New Roman"/>
          <w:sz w:val="28"/>
          <w:szCs w:val="28"/>
        </w:rPr>
        <w:lastRenderedPageBreak/>
        <w:t>жилого фонда непригодными для проживания</w:t>
      </w:r>
      <w:r w:rsidRPr="008C40E1">
        <w:rPr>
          <w:rFonts w:ascii="Times New Roman" w:hAnsi="Times New Roman" w:cs="Times New Roman"/>
          <w:sz w:val="28"/>
          <w:szCs w:val="28"/>
        </w:rPr>
        <w:t>»</w:t>
      </w:r>
      <w:r>
        <w:rPr>
          <w:rFonts w:ascii="Times New Roman" w:hAnsi="Times New Roman" w:cs="Times New Roman"/>
          <w:sz w:val="28"/>
          <w:szCs w:val="28"/>
        </w:rPr>
        <w:t xml:space="preserve"> (далее – Регламент), утвержденный постановлением Администрации </w:t>
      </w:r>
      <w:r w:rsidRPr="009F20FF">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w:t>
      </w:r>
      <w:r w:rsidR="00093A02">
        <w:rPr>
          <w:rFonts w:ascii="Times New Roman" w:hAnsi="Times New Roman" w:cs="Times New Roman"/>
          <w:sz w:val="28"/>
          <w:szCs w:val="28"/>
        </w:rPr>
        <w:t xml:space="preserve"> </w:t>
      </w:r>
      <w:r>
        <w:rPr>
          <w:rFonts w:ascii="Times New Roman" w:hAnsi="Times New Roman" w:cs="Times New Roman"/>
          <w:sz w:val="28"/>
          <w:szCs w:val="28"/>
        </w:rPr>
        <w:t xml:space="preserve"> </w:t>
      </w:r>
      <w:r w:rsidR="00093A02" w:rsidRPr="00093A02">
        <w:rPr>
          <w:rFonts w:ascii="Times New Roman" w:hAnsi="Times New Roman" w:cs="Times New Roman"/>
          <w:sz w:val="28"/>
          <w:szCs w:val="28"/>
        </w:rPr>
        <w:t>от</w:t>
      </w:r>
      <w:r w:rsidR="00093A02">
        <w:rPr>
          <w:rFonts w:ascii="Times New Roman" w:hAnsi="Times New Roman" w:cs="Times New Roman"/>
          <w:sz w:val="28"/>
          <w:szCs w:val="28"/>
        </w:rPr>
        <w:t xml:space="preserve"> </w:t>
      </w:r>
      <w:r w:rsidR="00093A02" w:rsidRPr="00093A02">
        <w:rPr>
          <w:rFonts w:ascii="Times New Roman" w:hAnsi="Times New Roman" w:cs="Times New Roman"/>
          <w:sz w:val="28"/>
          <w:szCs w:val="28"/>
        </w:rPr>
        <w:t>28.02.2013г. №26</w:t>
      </w:r>
      <w:r w:rsidR="00093A02">
        <w:rPr>
          <w:sz w:val="28"/>
          <w:szCs w:val="28"/>
        </w:rPr>
        <w:t xml:space="preserve"> </w:t>
      </w:r>
      <w:r w:rsidRPr="00642BA1">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642BA1">
        <w:rPr>
          <w:rFonts w:ascii="Times New Roman" w:hAnsi="Times New Roman" w:cs="Times New Roman"/>
          <w:sz w:val="28"/>
          <w:szCs w:val="28"/>
        </w:rPr>
        <w:t xml:space="preserve"> Администрации </w:t>
      </w:r>
      <w:r w:rsidRPr="009F20FF">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w:t>
      </w:r>
      <w:r w:rsidR="00093A02">
        <w:rPr>
          <w:rFonts w:ascii="Times New Roman" w:hAnsi="Times New Roman" w:cs="Times New Roman"/>
          <w:sz w:val="28"/>
          <w:szCs w:val="28"/>
        </w:rPr>
        <w:t xml:space="preserve"> </w:t>
      </w:r>
      <w:r w:rsidR="002A19CF">
        <w:rPr>
          <w:rFonts w:ascii="Times New Roman" w:hAnsi="Times New Roman" w:cs="Times New Roman"/>
          <w:sz w:val="28"/>
          <w:szCs w:val="28"/>
        </w:rPr>
        <w:t xml:space="preserve"> от 28.11.</w:t>
      </w:r>
      <w:r>
        <w:rPr>
          <w:rFonts w:ascii="Times New Roman" w:hAnsi="Times New Roman" w:cs="Times New Roman"/>
          <w:sz w:val="28"/>
          <w:szCs w:val="28"/>
        </w:rPr>
        <w:t>2013 года №</w:t>
      </w:r>
      <w:r w:rsidR="002A19CF">
        <w:rPr>
          <w:rFonts w:ascii="Times New Roman" w:hAnsi="Times New Roman" w:cs="Times New Roman"/>
          <w:sz w:val="28"/>
          <w:szCs w:val="28"/>
        </w:rPr>
        <w:t>62, от 01.06.2016г. №103</w:t>
      </w:r>
      <w:r w:rsidRPr="00642BA1">
        <w:rPr>
          <w:rFonts w:ascii="Times New Roman" w:hAnsi="Times New Roman" w:cs="Times New Roman"/>
          <w:sz w:val="28"/>
          <w:szCs w:val="28"/>
        </w:rPr>
        <w:t>) следующие изменения:</w:t>
      </w:r>
      <w:proofErr w:type="gramEnd"/>
    </w:p>
    <w:p w:rsidR="005F6669" w:rsidRPr="00A24E10" w:rsidRDefault="005F6669" w:rsidP="00CC4FAB">
      <w:pPr>
        <w:pStyle w:val="ConsPlusNormal"/>
        <w:jc w:val="both"/>
        <w:rPr>
          <w:rFonts w:ascii="Times New Roman" w:hAnsi="Times New Roman" w:cs="Times New Roman"/>
          <w:sz w:val="28"/>
          <w:szCs w:val="28"/>
        </w:rPr>
      </w:pPr>
    </w:p>
    <w:p w:rsidR="002A19CF" w:rsidRPr="00FC138E" w:rsidRDefault="002A19CF" w:rsidP="002A19CF">
      <w:pPr>
        <w:shd w:val="clear" w:color="auto" w:fill="FFFFFF"/>
        <w:rPr>
          <w:sz w:val="28"/>
          <w:szCs w:val="28"/>
        </w:rPr>
      </w:pPr>
      <w:r w:rsidRPr="00FC138E">
        <w:rPr>
          <w:sz w:val="28"/>
          <w:szCs w:val="28"/>
        </w:rPr>
        <w:t>1.1. в разделе 1:</w:t>
      </w:r>
    </w:p>
    <w:p w:rsidR="002A19CF" w:rsidRPr="00FC138E" w:rsidRDefault="002A19CF" w:rsidP="002A19CF">
      <w:pPr>
        <w:shd w:val="clear" w:color="auto" w:fill="FFFFFF"/>
        <w:rPr>
          <w:sz w:val="28"/>
          <w:szCs w:val="28"/>
        </w:rPr>
      </w:pPr>
      <w:r w:rsidRPr="00FC138E">
        <w:rPr>
          <w:sz w:val="28"/>
          <w:szCs w:val="28"/>
        </w:rPr>
        <w:t>подпункт 1.3.1. пункта 1.3. «Требования к порядку информирования о порядке предоставления муниципальной услуги» изложить в следующей редакции:</w:t>
      </w:r>
    </w:p>
    <w:p w:rsidR="002A19CF" w:rsidRPr="00FC138E" w:rsidRDefault="002A19CF" w:rsidP="002A19CF">
      <w:pPr>
        <w:jc w:val="both"/>
        <w:rPr>
          <w:sz w:val="28"/>
          <w:szCs w:val="28"/>
        </w:rPr>
      </w:pPr>
      <w:r w:rsidRPr="00FC138E">
        <w:rPr>
          <w:rStyle w:val="FontStyle39"/>
          <w:sz w:val="28"/>
          <w:szCs w:val="28"/>
        </w:rPr>
        <w:t xml:space="preserve">« </w:t>
      </w:r>
      <w:r w:rsidRPr="00FC138E">
        <w:rPr>
          <w:sz w:val="28"/>
          <w:szCs w:val="28"/>
        </w:rPr>
        <w:t>1.3.1. Сведения о месте нахождения, графике работы, номерах контактных телефонов, адресах официальных сайтов и адресах электронной почты Администрации и организаций, участвующих в предоставлении муниципальной услуги:</w:t>
      </w:r>
    </w:p>
    <w:p w:rsidR="002A19CF" w:rsidRPr="00FC138E" w:rsidRDefault="002A19CF" w:rsidP="002A19CF">
      <w:pPr>
        <w:jc w:val="both"/>
        <w:rPr>
          <w:rStyle w:val="FontStyle39"/>
          <w:sz w:val="28"/>
          <w:szCs w:val="28"/>
        </w:rPr>
      </w:pPr>
      <w:r w:rsidRPr="00FC138E">
        <w:rPr>
          <w:rStyle w:val="FontStyle39"/>
          <w:sz w:val="28"/>
          <w:szCs w:val="28"/>
        </w:rPr>
        <w:t xml:space="preserve">Место нахождения: </w:t>
      </w:r>
      <w:r w:rsidRPr="00FC138E">
        <w:rPr>
          <w:sz w:val="28"/>
          <w:szCs w:val="28"/>
        </w:rPr>
        <w:t>215283, Смоленская область, Сычевский район, д. Караваево, ул. Центральная, д. 82.</w:t>
      </w:r>
    </w:p>
    <w:p w:rsidR="002A19CF" w:rsidRPr="00FC138E" w:rsidRDefault="002A19CF" w:rsidP="002A19CF">
      <w:pPr>
        <w:ind w:firstLine="709"/>
        <w:jc w:val="both"/>
        <w:rPr>
          <w:rStyle w:val="FontStyle39"/>
          <w:sz w:val="28"/>
          <w:szCs w:val="28"/>
        </w:rPr>
      </w:pPr>
      <w:r w:rsidRPr="00FC138E">
        <w:rPr>
          <w:rStyle w:val="FontStyle39"/>
          <w:sz w:val="28"/>
          <w:szCs w:val="28"/>
        </w:rPr>
        <w:t>Администрация осуществляет прием заявителей в соответствии со следующим графиком:</w:t>
      </w:r>
    </w:p>
    <w:tbl>
      <w:tblPr>
        <w:tblW w:w="0" w:type="auto"/>
        <w:shd w:val="clear" w:color="auto" w:fill="FFFFFF"/>
        <w:tblCellMar>
          <w:left w:w="0" w:type="dxa"/>
          <w:right w:w="0" w:type="dxa"/>
        </w:tblCellMar>
        <w:tblLook w:val="04A0"/>
      </w:tblPr>
      <w:tblGrid>
        <w:gridCol w:w="1950"/>
        <w:gridCol w:w="4440"/>
      </w:tblGrid>
      <w:tr w:rsidR="002A19CF" w:rsidRPr="00FC138E" w:rsidTr="002A19CF">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2A19CF" w:rsidRPr="00FC138E" w:rsidRDefault="002A19CF">
            <w:pPr>
              <w:pStyle w:val="af8"/>
              <w:spacing w:before="0" w:beforeAutospacing="0" w:after="0" w:afterAutospacing="0"/>
              <w:rPr>
                <w:sz w:val="28"/>
                <w:szCs w:val="28"/>
              </w:rPr>
            </w:pPr>
            <w:r w:rsidRPr="00FC138E">
              <w:rPr>
                <w:sz w:val="28"/>
                <w:szCs w:val="28"/>
              </w:rPr>
              <w:t>Понедельник</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2A19CF" w:rsidRPr="00FC138E" w:rsidRDefault="002A19CF">
            <w:pPr>
              <w:pStyle w:val="af8"/>
              <w:spacing w:before="0" w:beforeAutospacing="0" w:after="0" w:afterAutospacing="0"/>
              <w:rPr>
                <w:sz w:val="28"/>
                <w:szCs w:val="28"/>
              </w:rPr>
            </w:pPr>
            <w:r w:rsidRPr="00FC138E">
              <w:rPr>
                <w:sz w:val="28"/>
                <w:szCs w:val="28"/>
              </w:rPr>
              <w:t>8- 17., перерыв 13-14</w:t>
            </w:r>
          </w:p>
        </w:tc>
      </w:tr>
      <w:tr w:rsidR="002A19CF" w:rsidRPr="00FC138E" w:rsidTr="002A19CF">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2A19CF" w:rsidRPr="00FC138E" w:rsidRDefault="002A19CF">
            <w:pPr>
              <w:pStyle w:val="af8"/>
              <w:spacing w:before="0" w:beforeAutospacing="0" w:after="0" w:afterAutospacing="0"/>
              <w:rPr>
                <w:sz w:val="28"/>
                <w:szCs w:val="28"/>
              </w:rPr>
            </w:pPr>
            <w:r w:rsidRPr="00FC138E">
              <w:rPr>
                <w:sz w:val="28"/>
                <w:szCs w:val="28"/>
              </w:rPr>
              <w:t>Вторник</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2A19CF" w:rsidRPr="00FC138E" w:rsidRDefault="002A19CF">
            <w:pPr>
              <w:pStyle w:val="af8"/>
              <w:spacing w:before="0" w:beforeAutospacing="0" w:after="0" w:afterAutospacing="0"/>
              <w:rPr>
                <w:sz w:val="28"/>
                <w:szCs w:val="28"/>
              </w:rPr>
            </w:pPr>
            <w:r w:rsidRPr="00FC138E">
              <w:rPr>
                <w:sz w:val="28"/>
                <w:szCs w:val="28"/>
              </w:rPr>
              <w:t>8- 17., перерыв 13-14</w:t>
            </w:r>
          </w:p>
        </w:tc>
      </w:tr>
      <w:tr w:rsidR="002A19CF" w:rsidRPr="00FC138E" w:rsidTr="002A19CF">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2A19CF" w:rsidRPr="00FC138E" w:rsidRDefault="002A19CF">
            <w:pPr>
              <w:pStyle w:val="af8"/>
              <w:spacing w:before="0" w:beforeAutospacing="0" w:after="0" w:afterAutospacing="0"/>
              <w:rPr>
                <w:sz w:val="28"/>
                <w:szCs w:val="28"/>
              </w:rPr>
            </w:pPr>
            <w:r w:rsidRPr="00FC138E">
              <w:rPr>
                <w:sz w:val="28"/>
                <w:szCs w:val="28"/>
              </w:rPr>
              <w:t>Среда</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2A19CF" w:rsidRPr="00FC138E" w:rsidRDefault="002A19CF">
            <w:pPr>
              <w:pStyle w:val="af8"/>
              <w:spacing w:before="0" w:beforeAutospacing="0" w:after="0" w:afterAutospacing="0"/>
              <w:rPr>
                <w:sz w:val="28"/>
                <w:szCs w:val="28"/>
              </w:rPr>
            </w:pPr>
            <w:r w:rsidRPr="00FC138E">
              <w:rPr>
                <w:sz w:val="28"/>
                <w:szCs w:val="28"/>
              </w:rPr>
              <w:t>8- 17., перерыв 13-14</w:t>
            </w:r>
          </w:p>
        </w:tc>
      </w:tr>
      <w:tr w:rsidR="002A19CF" w:rsidRPr="00FC138E" w:rsidTr="002A19CF">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2A19CF" w:rsidRPr="00FC138E" w:rsidRDefault="002A19CF">
            <w:pPr>
              <w:pStyle w:val="af8"/>
              <w:spacing w:before="0" w:beforeAutospacing="0" w:after="0" w:afterAutospacing="0"/>
              <w:rPr>
                <w:sz w:val="28"/>
                <w:szCs w:val="28"/>
              </w:rPr>
            </w:pPr>
            <w:r w:rsidRPr="00FC138E">
              <w:rPr>
                <w:sz w:val="28"/>
                <w:szCs w:val="28"/>
              </w:rPr>
              <w:t>Четверг</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2A19CF" w:rsidRPr="00FC138E" w:rsidRDefault="002A19CF">
            <w:pPr>
              <w:pStyle w:val="af8"/>
              <w:spacing w:before="0" w:beforeAutospacing="0" w:after="0" w:afterAutospacing="0"/>
              <w:rPr>
                <w:sz w:val="28"/>
                <w:szCs w:val="28"/>
              </w:rPr>
            </w:pPr>
            <w:r w:rsidRPr="00FC138E">
              <w:rPr>
                <w:sz w:val="28"/>
                <w:szCs w:val="28"/>
              </w:rPr>
              <w:t>8- 17., перерыв 13-14</w:t>
            </w:r>
          </w:p>
        </w:tc>
      </w:tr>
      <w:tr w:rsidR="002A19CF" w:rsidRPr="00FC138E" w:rsidTr="002A19CF">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2A19CF" w:rsidRPr="00FC138E" w:rsidRDefault="002A19CF">
            <w:pPr>
              <w:pStyle w:val="af8"/>
              <w:spacing w:before="0" w:beforeAutospacing="0" w:after="0" w:afterAutospacing="0"/>
              <w:rPr>
                <w:sz w:val="28"/>
                <w:szCs w:val="28"/>
              </w:rPr>
            </w:pPr>
            <w:r w:rsidRPr="00FC138E">
              <w:rPr>
                <w:sz w:val="28"/>
                <w:szCs w:val="28"/>
              </w:rPr>
              <w:t>Пятница</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2A19CF" w:rsidRPr="00FC138E" w:rsidRDefault="002A19CF">
            <w:pPr>
              <w:pStyle w:val="af8"/>
              <w:spacing w:before="0" w:beforeAutospacing="0" w:after="0" w:afterAutospacing="0"/>
              <w:rPr>
                <w:sz w:val="28"/>
                <w:szCs w:val="28"/>
              </w:rPr>
            </w:pPr>
            <w:r w:rsidRPr="00FC138E">
              <w:rPr>
                <w:sz w:val="28"/>
                <w:szCs w:val="28"/>
              </w:rPr>
              <w:t>8- 17., перерыв 13-14</w:t>
            </w:r>
          </w:p>
        </w:tc>
      </w:tr>
      <w:tr w:rsidR="002A19CF" w:rsidRPr="00FC138E" w:rsidTr="002A19CF">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2A19CF" w:rsidRPr="00FC138E" w:rsidRDefault="002A19CF">
            <w:pPr>
              <w:pStyle w:val="af8"/>
              <w:spacing w:before="0" w:beforeAutospacing="0" w:after="0" w:afterAutospacing="0"/>
              <w:rPr>
                <w:sz w:val="28"/>
                <w:szCs w:val="28"/>
              </w:rPr>
            </w:pPr>
            <w:r w:rsidRPr="00FC138E">
              <w:rPr>
                <w:sz w:val="28"/>
                <w:szCs w:val="28"/>
              </w:rPr>
              <w:t>Суббота</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2A19CF" w:rsidRPr="00FC138E" w:rsidRDefault="002A19CF">
            <w:pPr>
              <w:pStyle w:val="af8"/>
              <w:spacing w:before="0" w:beforeAutospacing="0" w:after="0" w:afterAutospacing="0"/>
              <w:rPr>
                <w:sz w:val="28"/>
                <w:szCs w:val="28"/>
              </w:rPr>
            </w:pPr>
            <w:r w:rsidRPr="00FC138E">
              <w:rPr>
                <w:sz w:val="28"/>
                <w:szCs w:val="28"/>
              </w:rPr>
              <w:t>выходной</w:t>
            </w:r>
          </w:p>
        </w:tc>
      </w:tr>
      <w:tr w:rsidR="002A19CF" w:rsidRPr="00FC138E" w:rsidTr="002A19CF">
        <w:tc>
          <w:tcPr>
            <w:tcW w:w="1950" w:type="dxa"/>
            <w:tcBorders>
              <w:top w:val="single" w:sz="6" w:space="0" w:color="DDDDDD"/>
              <w:left w:val="single" w:sz="6" w:space="0" w:color="DDDDDD"/>
              <w:bottom w:val="single" w:sz="6" w:space="0" w:color="DDDDDD"/>
              <w:right w:val="single" w:sz="6" w:space="0" w:color="DDDDDD"/>
            </w:tcBorders>
            <w:shd w:val="clear" w:color="auto" w:fill="FFFFFF"/>
            <w:hideMark/>
          </w:tcPr>
          <w:p w:rsidR="002A19CF" w:rsidRPr="00FC138E" w:rsidRDefault="002A19CF">
            <w:pPr>
              <w:pStyle w:val="af8"/>
              <w:spacing w:before="0" w:beforeAutospacing="0" w:after="0" w:afterAutospacing="0"/>
              <w:rPr>
                <w:sz w:val="28"/>
                <w:szCs w:val="28"/>
              </w:rPr>
            </w:pPr>
            <w:r w:rsidRPr="00FC138E">
              <w:rPr>
                <w:sz w:val="28"/>
                <w:szCs w:val="28"/>
              </w:rPr>
              <w:t>Воскресенье</w:t>
            </w:r>
          </w:p>
        </w:tc>
        <w:tc>
          <w:tcPr>
            <w:tcW w:w="4440" w:type="dxa"/>
            <w:tcBorders>
              <w:top w:val="single" w:sz="6" w:space="0" w:color="DDDDDD"/>
              <w:left w:val="single" w:sz="6" w:space="0" w:color="DDDDDD"/>
              <w:bottom w:val="single" w:sz="6" w:space="0" w:color="DDDDDD"/>
              <w:right w:val="single" w:sz="6" w:space="0" w:color="DDDDDD"/>
            </w:tcBorders>
            <w:shd w:val="clear" w:color="auto" w:fill="FFFFFF"/>
            <w:hideMark/>
          </w:tcPr>
          <w:p w:rsidR="002A19CF" w:rsidRPr="00FC138E" w:rsidRDefault="002A19CF">
            <w:pPr>
              <w:pStyle w:val="af8"/>
              <w:spacing w:before="0" w:beforeAutospacing="0" w:after="0" w:afterAutospacing="0"/>
              <w:rPr>
                <w:sz w:val="28"/>
                <w:szCs w:val="28"/>
              </w:rPr>
            </w:pPr>
            <w:r w:rsidRPr="00FC138E">
              <w:rPr>
                <w:sz w:val="28"/>
                <w:szCs w:val="28"/>
              </w:rPr>
              <w:t>выходной</w:t>
            </w:r>
          </w:p>
        </w:tc>
      </w:tr>
    </w:tbl>
    <w:p w:rsidR="002A19CF" w:rsidRPr="00FC138E" w:rsidRDefault="002A19CF" w:rsidP="002A19CF">
      <w:pPr>
        <w:jc w:val="both"/>
        <w:rPr>
          <w:sz w:val="28"/>
          <w:szCs w:val="28"/>
        </w:rPr>
      </w:pPr>
      <w:r w:rsidRPr="00FC138E">
        <w:rPr>
          <w:rStyle w:val="FontStyle39"/>
          <w:sz w:val="28"/>
          <w:szCs w:val="28"/>
        </w:rPr>
        <w:t>Справочные телефоны 8 (48130) 2-33-19;  факс: 8 (48130) 2-33-19.</w:t>
      </w:r>
    </w:p>
    <w:p w:rsidR="002A19CF" w:rsidRPr="00FC138E" w:rsidRDefault="002A19CF" w:rsidP="002A19CF">
      <w:pPr>
        <w:pStyle w:val="af8"/>
        <w:shd w:val="clear" w:color="auto" w:fill="FFFFFF"/>
        <w:spacing w:before="0" w:beforeAutospacing="0" w:after="0" w:afterAutospacing="0"/>
        <w:rPr>
          <w:sz w:val="28"/>
          <w:szCs w:val="28"/>
        </w:rPr>
      </w:pPr>
      <w:r w:rsidRPr="00FC138E">
        <w:rPr>
          <w:sz w:val="28"/>
          <w:szCs w:val="28"/>
        </w:rPr>
        <w:t xml:space="preserve">Адрес официального сайта Администрации в сети Интернет: </w:t>
      </w:r>
      <w:hyperlink r:id="rId9" w:history="1">
        <w:r w:rsidRPr="00FC138E">
          <w:rPr>
            <w:rStyle w:val="af"/>
            <w:color w:val="auto"/>
            <w:sz w:val="28"/>
            <w:szCs w:val="28"/>
            <w:lang w:val="en-US"/>
          </w:rPr>
          <w:t>http</w:t>
        </w:r>
        <w:r w:rsidRPr="00FC138E">
          <w:rPr>
            <w:rStyle w:val="af"/>
            <w:color w:val="auto"/>
            <w:sz w:val="28"/>
            <w:szCs w:val="28"/>
          </w:rPr>
          <w:t>://</w:t>
        </w:r>
        <w:proofErr w:type="spellStart"/>
        <w:r w:rsidRPr="00FC138E">
          <w:rPr>
            <w:rStyle w:val="af"/>
            <w:color w:val="auto"/>
            <w:sz w:val="28"/>
            <w:szCs w:val="28"/>
            <w:lang w:val="en-US"/>
          </w:rPr>
          <w:t>karavaevo</w:t>
        </w:r>
        <w:proofErr w:type="spellEnd"/>
        <w:r w:rsidRPr="00FC138E">
          <w:rPr>
            <w:rStyle w:val="af"/>
            <w:color w:val="auto"/>
            <w:sz w:val="28"/>
            <w:szCs w:val="28"/>
          </w:rPr>
          <w:t>-</w:t>
        </w:r>
        <w:r w:rsidRPr="00FC138E">
          <w:rPr>
            <w:rStyle w:val="af"/>
            <w:color w:val="auto"/>
            <w:sz w:val="28"/>
            <w:szCs w:val="28"/>
            <w:lang w:val="en-US"/>
          </w:rPr>
          <w:t>sp</w:t>
        </w:r>
        <w:r w:rsidRPr="00FC138E">
          <w:rPr>
            <w:rStyle w:val="af"/>
            <w:color w:val="auto"/>
            <w:sz w:val="28"/>
            <w:szCs w:val="28"/>
          </w:rPr>
          <w:t>.</w:t>
        </w:r>
        <w:r w:rsidRPr="00FC138E">
          <w:rPr>
            <w:rStyle w:val="af"/>
            <w:color w:val="auto"/>
            <w:sz w:val="28"/>
            <w:szCs w:val="28"/>
            <w:lang w:val="en-US"/>
          </w:rPr>
          <w:t>admin</w:t>
        </w:r>
        <w:r w:rsidRPr="00FC138E">
          <w:rPr>
            <w:rStyle w:val="af"/>
            <w:color w:val="auto"/>
            <w:sz w:val="28"/>
            <w:szCs w:val="28"/>
          </w:rPr>
          <w:t>-</w:t>
        </w:r>
        <w:proofErr w:type="spellStart"/>
        <w:r w:rsidRPr="00FC138E">
          <w:rPr>
            <w:rStyle w:val="af"/>
            <w:color w:val="auto"/>
            <w:sz w:val="28"/>
            <w:szCs w:val="28"/>
            <w:lang w:val="en-US"/>
          </w:rPr>
          <w:t>smolensk</w:t>
        </w:r>
        <w:proofErr w:type="spellEnd"/>
        <w:r w:rsidRPr="00FC138E">
          <w:rPr>
            <w:rStyle w:val="af"/>
            <w:color w:val="auto"/>
            <w:sz w:val="28"/>
            <w:szCs w:val="28"/>
          </w:rPr>
          <w:t>.</w:t>
        </w:r>
        <w:proofErr w:type="spellStart"/>
        <w:r w:rsidRPr="00FC138E">
          <w:rPr>
            <w:rStyle w:val="af"/>
            <w:color w:val="auto"/>
            <w:sz w:val="28"/>
            <w:szCs w:val="28"/>
            <w:lang w:val="en-US"/>
          </w:rPr>
          <w:t>ru</w:t>
        </w:r>
        <w:proofErr w:type="spellEnd"/>
      </w:hyperlink>
      <w:r w:rsidRPr="00FC138E">
        <w:rPr>
          <w:sz w:val="28"/>
          <w:szCs w:val="28"/>
        </w:rPr>
        <w:t>.</w:t>
      </w:r>
    </w:p>
    <w:p w:rsidR="002A19CF" w:rsidRPr="00FC138E" w:rsidRDefault="002A19CF" w:rsidP="002A19CF">
      <w:pPr>
        <w:pStyle w:val="af8"/>
        <w:shd w:val="clear" w:color="auto" w:fill="FFFFFF"/>
        <w:spacing w:before="0" w:beforeAutospacing="0" w:after="0" w:afterAutospacing="0"/>
        <w:rPr>
          <w:sz w:val="28"/>
          <w:szCs w:val="28"/>
        </w:rPr>
      </w:pPr>
      <w:r w:rsidRPr="00FC138E">
        <w:rPr>
          <w:sz w:val="28"/>
          <w:szCs w:val="28"/>
        </w:rPr>
        <w:t xml:space="preserve">Адрес электронной почты: </w:t>
      </w:r>
      <w:r w:rsidRPr="00FC138E">
        <w:rPr>
          <w:sz w:val="28"/>
          <w:szCs w:val="28"/>
          <w:lang w:val="en-US"/>
        </w:rPr>
        <w:t>E</w:t>
      </w:r>
      <w:r w:rsidRPr="00FC138E">
        <w:rPr>
          <w:sz w:val="28"/>
          <w:szCs w:val="28"/>
        </w:rPr>
        <w:t>-</w:t>
      </w:r>
      <w:r w:rsidRPr="00FC138E">
        <w:rPr>
          <w:sz w:val="28"/>
          <w:szCs w:val="28"/>
          <w:lang w:val="en-US"/>
        </w:rPr>
        <w:t>mail</w:t>
      </w:r>
      <w:r w:rsidRPr="00FC138E">
        <w:rPr>
          <w:sz w:val="28"/>
          <w:szCs w:val="28"/>
        </w:rPr>
        <w:t xml:space="preserve">: </w:t>
      </w:r>
      <w:hyperlink r:id="rId10" w:history="1">
        <w:r w:rsidRPr="00FC138E">
          <w:rPr>
            <w:rStyle w:val="af"/>
            <w:color w:val="auto"/>
            <w:sz w:val="28"/>
            <w:szCs w:val="28"/>
          </w:rPr>
          <w:t xml:space="preserve"> </w:t>
        </w:r>
        <w:r w:rsidRPr="00FC138E">
          <w:rPr>
            <w:rStyle w:val="af"/>
            <w:color w:val="auto"/>
            <w:sz w:val="28"/>
            <w:szCs w:val="28"/>
            <w:lang w:val="en-US"/>
          </w:rPr>
          <w:t>kar</w:t>
        </w:r>
        <w:r w:rsidRPr="00FC138E">
          <w:rPr>
            <w:rStyle w:val="af"/>
            <w:color w:val="auto"/>
            <w:sz w:val="28"/>
            <w:szCs w:val="28"/>
          </w:rPr>
          <w:t>_</w:t>
        </w:r>
        <w:r w:rsidRPr="00FC138E">
          <w:rPr>
            <w:rStyle w:val="af"/>
            <w:color w:val="auto"/>
            <w:sz w:val="28"/>
            <w:szCs w:val="28"/>
            <w:lang w:val="en-US"/>
          </w:rPr>
          <w:t>sp</w:t>
        </w:r>
        <w:r w:rsidRPr="00FC138E">
          <w:rPr>
            <w:rStyle w:val="af"/>
            <w:color w:val="auto"/>
            <w:sz w:val="28"/>
            <w:szCs w:val="28"/>
          </w:rPr>
          <w:t>@</w:t>
        </w:r>
        <w:r w:rsidRPr="00FC138E">
          <w:rPr>
            <w:rStyle w:val="af"/>
            <w:color w:val="auto"/>
            <w:sz w:val="28"/>
            <w:szCs w:val="28"/>
            <w:lang w:val="en-US"/>
          </w:rPr>
          <w:t>mail</w:t>
        </w:r>
        <w:r w:rsidRPr="00FC138E">
          <w:rPr>
            <w:rStyle w:val="af"/>
            <w:color w:val="auto"/>
            <w:sz w:val="28"/>
            <w:szCs w:val="28"/>
          </w:rPr>
          <w:t>.</w:t>
        </w:r>
        <w:r w:rsidRPr="00FC138E">
          <w:rPr>
            <w:rStyle w:val="af"/>
            <w:color w:val="auto"/>
            <w:sz w:val="28"/>
            <w:szCs w:val="28"/>
            <w:lang w:val="en-US"/>
          </w:rPr>
          <w:t>ru</w:t>
        </w:r>
      </w:hyperlink>
      <w:r w:rsidRPr="00FC138E">
        <w:rPr>
          <w:sz w:val="28"/>
          <w:szCs w:val="28"/>
        </w:rPr>
        <w:t>.»</w:t>
      </w:r>
    </w:p>
    <w:p w:rsidR="002A19CF" w:rsidRPr="00FC138E" w:rsidRDefault="002A19CF" w:rsidP="002A19CF">
      <w:pPr>
        <w:pStyle w:val="af8"/>
        <w:shd w:val="clear" w:color="auto" w:fill="FFFFFF"/>
        <w:spacing w:before="0" w:beforeAutospacing="0" w:after="0" w:afterAutospacing="0"/>
        <w:rPr>
          <w:sz w:val="28"/>
          <w:szCs w:val="28"/>
        </w:rPr>
      </w:pPr>
      <w:r w:rsidRPr="00FC138E">
        <w:rPr>
          <w:sz w:val="28"/>
          <w:szCs w:val="28"/>
        </w:rPr>
        <w:t>1.2. в разделе 1:</w:t>
      </w:r>
    </w:p>
    <w:p w:rsidR="002A19CF" w:rsidRPr="00FC138E" w:rsidRDefault="002A19CF" w:rsidP="002A19CF">
      <w:pPr>
        <w:shd w:val="clear" w:color="auto" w:fill="FFFFFF"/>
        <w:rPr>
          <w:sz w:val="28"/>
          <w:szCs w:val="28"/>
        </w:rPr>
      </w:pPr>
      <w:r w:rsidRPr="00FC138E">
        <w:rPr>
          <w:sz w:val="28"/>
          <w:szCs w:val="28"/>
        </w:rPr>
        <w:t>подпункт 1.3.2. пункта 1.3. «Требования к порядку информирования о порядке предоставления муниципальной услуги» изложить в следующей редакции:</w:t>
      </w:r>
    </w:p>
    <w:p w:rsidR="002A19CF" w:rsidRPr="00FC138E" w:rsidRDefault="002A19CF" w:rsidP="002A19CF">
      <w:pPr>
        <w:jc w:val="both"/>
        <w:rPr>
          <w:sz w:val="28"/>
          <w:szCs w:val="28"/>
        </w:rPr>
      </w:pPr>
      <w:r w:rsidRPr="00FC138E">
        <w:rPr>
          <w:sz w:val="28"/>
          <w:szCs w:val="28"/>
        </w:rPr>
        <w:t>«1.3.2. Информация о местах нахождения и графиках работы Администрации и организаций, участвующих в предоставлении муниципальной услуги, размещается:</w:t>
      </w:r>
    </w:p>
    <w:p w:rsidR="002A19CF" w:rsidRPr="00FC138E" w:rsidRDefault="002A19CF" w:rsidP="002A19CF">
      <w:pPr>
        <w:jc w:val="both"/>
        <w:rPr>
          <w:sz w:val="28"/>
          <w:szCs w:val="28"/>
        </w:rPr>
      </w:pPr>
      <w:r w:rsidRPr="00FC138E">
        <w:rPr>
          <w:sz w:val="28"/>
          <w:szCs w:val="28"/>
        </w:rPr>
        <w:t>1)на информационных стендах Администрации;</w:t>
      </w:r>
    </w:p>
    <w:p w:rsidR="002A19CF" w:rsidRPr="00FC138E" w:rsidRDefault="002A19CF" w:rsidP="002A19CF">
      <w:pPr>
        <w:pStyle w:val="af8"/>
        <w:shd w:val="clear" w:color="auto" w:fill="FFFFFF"/>
        <w:spacing w:before="0" w:beforeAutospacing="0" w:after="0" w:afterAutospacing="0"/>
        <w:rPr>
          <w:sz w:val="28"/>
          <w:szCs w:val="28"/>
        </w:rPr>
      </w:pPr>
      <w:r w:rsidRPr="00FC138E">
        <w:rPr>
          <w:sz w:val="28"/>
          <w:szCs w:val="28"/>
        </w:rPr>
        <w:t xml:space="preserve">2)на Интернет - </w:t>
      </w:r>
      <w:proofErr w:type="gramStart"/>
      <w:r w:rsidRPr="00FC138E">
        <w:rPr>
          <w:sz w:val="28"/>
          <w:szCs w:val="28"/>
        </w:rPr>
        <w:t>сайте</w:t>
      </w:r>
      <w:proofErr w:type="gramEnd"/>
      <w:r w:rsidRPr="00FC138E">
        <w:rPr>
          <w:sz w:val="28"/>
          <w:szCs w:val="28"/>
        </w:rPr>
        <w:t xml:space="preserve"> Администрации: </w:t>
      </w:r>
      <w:hyperlink r:id="rId11" w:history="1">
        <w:r w:rsidRPr="00FC138E">
          <w:rPr>
            <w:rStyle w:val="af"/>
            <w:color w:val="auto"/>
            <w:sz w:val="28"/>
            <w:szCs w:val="28"/>
            <w:lang w:val="en-US"/>
          </w:rPr>
          <w:t>http</w:t>
        </w:r>
        <w:r w:rsidRPr="00FC138E">
          <w:rPr>
            <w:rStyle w:val="af"/>
            <w:color w:val="auto"/>
            <w:sz w:val="28"/>
            <w:szCs w:val="28"/>
          </w:rPr>
          <w:t>://</w:t>
        </w:r>
        <w:proofErr w:type="spellStart"/>
        <w:r w:rsidRPr="00FC138E">
          <w:rPr>
            <w:rStyle w:val="af"/>
            <w:color w:val="auto"/>
            <w:sz w:val="28"/>
            <w:szCs w:val="28"/>
            <w:lang w:val="en-US"/>
          </w:rPr>
          <w:t>karavaevo</w:t>
        </w:r>
        <w:proofErr w:type="spellEnd"/>
        <w:r w:rsidRPr="00FC138E">
          <w:rPr>
            <w:rStyle w:val="af"/>
            <w:color w:val="auto"/>
            <w:sz w:val="28"/>
            <w:szCs w:val="28"/>
          </w:rPr>
          <w:t>-</w:t>
        </w:r>
        <w:r w:rsidRPr="00FC138E">
          <w:rPr>
            <w:rStyle w:val="af"/>
            <w:color w:val="auto"/>
            <w:sz w:val="28"/>
            <w:szCs w:val="28"/>
            <w:lang w:val="en-US"/>
          </w:rPr>
          <w:t>sp</w:t>
        </w:r>
        <w:r w:rsidRPr="00FC138E">
          <w:rPr>
            <w:rStyle w:val="af"/>
            <w:color w:val="auto"/>
            <w:sz w:val="28"/>
            <w:szCs w:val="28"/>
          </w:rPr>
          <w:t>.</w:t>
        </w:r>
        <w:r w:rsidRPr="00FC138E">
          <w:rPr>
            <w:rStyle w:val="af"/>
            <w:color w:val="auto"/>
            <w:sz w:val="28"/>
            <w:szCs w:val="28"/>
            <w:lang w:val="en-US"/>
          </w:rPr>
          <w:t>admin</w:t>
        </w:r>
        <w:r w:rsidRPr="00FC138E">
          <w:rPr>
            <w:rStyle w:val="af"/>
            <w:color w:val="auto"/>
            <w:sz w:val="28"/>
            <w:szCs w:val="28"/>
          </w:rPr>
          <w:t>-</w:t>
        </w:r>
        <w:proofErr w:type="spellStart"/>
        <w:r w:rsidRPr="00FC138E">
          <w:rPr>
            <w:rStyle w:val="af"/>
            <w:color w:val="auto"/>
            <w:sz w:val="28"/>
            <w:szCs w:val="28"/>
            <w:lang w:val="en-US"/>
          </w:rPr>
          <w:t>smolensk</w:t>
        </w:r>
        <w:proofErr w:type="spellEnd"/>
        <w:r w:rsidRPr="00FC138E">
          <w:rPr>
            <w:rStyle w:val="af"/>
            <w:color w:val="auto"/>
            <w:sz w:val="28"/>
            <w:szCs w:val="28"/>
          </w:rPr>
          <w:t>.</w:t>
        </w:r>
        <w:proofErr w:type="spellStart"/>
        <w:r w:rsidRPr="00FC138E">
          <w:rPr>
            <w:rStyle w:val="af"/>
            <w:color w:val="auto"/>
            <w:sz w:val="28"/>
            <w:szCs w:val="28"/>
            <w:lang w:val="en-US"/>
          </w:rPr>
          <w:t>ru</w:t>
        </w:r>
        <w:proofErr w:type="spellEnd"/>
      </w:hyperlink>
      <w:r w:rsidRPr="00FC138E">
        <w:rPr>
          <w:sz w:val="28"/>
          <w:szCs w:val="28"/>
        </w:rPr>
        <w:t>.</w:t>
      </w:r>
    </w:p>
    <w:p w:rsidR="002A19CF" w:rsidRPr="00FC138E" w:rsidRDefault="002A19CF" w:rsidP="002A19CF">
      <w:pPr>
        <w:pStyle w:val="af8"/>
        <w:shd w:val="clear" w:color="auto" w:fill="FFFFFF"/>
        <w:spacing w:before="0" w:beforeAutospacing="0" w:after="0" w:afterAutospacing="0"/>
        <w:rPr>
          <w:sz w:val="28"/>
          <w:szCs w:val="28"/>
        </w:rPr>
      </w:pPr>
      <w:r w:rsidRPr="00FC138E">
        <w:rPr>
          <w:sz w:val="28"/>
          <w:szCs w:val="28"/>
        </w:rPr>
        <w:t xml:space="preserve">  в информационно – телекоммуникационных сетях общего пользования (в том числе сети Интернет);</w:t>
      </w:r>
    </w:p>
    <w:p w:rsidR="002A19CF" w:rsidRPr="00FC138E" w:rsidRDefault="002A19CF" w:rsidP="002A19CF">
      <w:pPr>
        <w:jc w:val="both"/>
        <w:rPr>
          <w:sz w:val="28"/>
          <w:szCs w:val="28"/>
        </w:rPr>
      </w:pPr>
      <w:r w:rsidRPr="00FC138E">
        <w:rPr>
          <w:sz w:val="28"/>
          <w:szCs w:val="28"/>
        </w:rPr>
        <w:t>3)на региональном портале государственных услуг;</w:t>
      </w:r>
    </w:p>
    <w:p w:rsidR="002A19CF" w:rsidRDefault="002A19CF" w:rsidP="002A19CF">
      <w:pPr>
        <w:jc w:val="both"/>
        <w:rPr>
          <w:sz w:val="28"/>
          <w:szCs w:val="28"/>
        </w:rPr>
      </w:pPr>
      <w:r w:rsidRPr="00FC138E">
        <w:rPr>
          <w:sz w:val="28"/>
          <w:szCs w:val="28"/>
        </w:rPr>
        <w:t>4)обнародуется в соответствии со статьей 40 Устава Караваевского сельского поселения Сычевского района Смоленской области</w:t>
      </w:r>
      <w:proofErr w:type="gramStart"/>
      <w:r w:rsidRPr="00FC138E">
        <w:rPr>
          <w:sz w:val="28"/>
          <w:szCs w:val="28"/>
        </w:rPr>
        <w:t>.»</w:t>
      </w:r>
      <w:proofErr w:type="gramEnd"/>
    </w:p>
    <w:p w:rsidR="00911979" w:rsidRPr="00DE59C7" w:rsidRDefault="00911979" w:rsidP="00911979">
      <w:pPr>
        <w:ind w:firstLine="709"/>
        <w:jc w:val="both"/>
        <w:rPr>
          <w:sz w:val="28"/>
          <w:szCs w:val="28"/>
        </w:rPr>
      </w:pPr>
      <w:r>
        <w:rPr>
          <w:sz w:val="28"/>
          <w:szCs w:val="28"/>
        </w:rPr>
        <w:t xml:space="preserve">1.2. </w:t>
      </w:r>
      <w:r w:rsidRPr="00DE59C7">
        <w:rPr>
          <w:sz w:val="28"/>
          <w:szCs w:val="28"/>
        </w:rPr>
        <w:t>подпункт 2.2.1пункта 2.2 раздела 2 Регламента</w:t>
      </w:r>
      <w:r>
        <w:rPr>
          <w:sz w:val="28"/>
          <w:szCs w:val="28"/>
        </w:rPr>
        <w:t xml:space="preserve"> изложить </w:t>
      </w:r>
      <w:r w:rsidRPr="00DE59C7">
        <w:rPr>
          <w:sz w:val="28"/>
          <w:szCs w:val="28"/>
        </w:rPr>
        <w:t>в следующе</w:t>
      </w:r>
      <w:r>
        <w:rPr>
          <w:sz w:val="28"/>
          <w:szCs w:val="28"/>
        </w:rPr>
        <w:t xml:space="preserve">й </w:t>
      </w:r>
      <w:r w:rsidRPr="00DE59C7">
        <w:rPr>
          <w:sz w:val="28"/>
          <w:szCs w:val="28"/>
        </w:rPr>
        <w:t>редакции:</w:t>
      </w:r>
    </w:p>
    <w:p w:rsidR="00911979" w:rsidRPr="00DE59C7" w:rsidRDefault="00911979" w:rsidP="00911979">
      <w:pPr>
        <w:autoSpaceDE w:val="0"/>
        <w:autoSpaceDN w:val="0"/>
        <w:adjustRightInd w:val="0"/>
        <w:ind w:firstLine="709"/>
        <w:jc w:val="both"/>
        <w:outlineLvl w:val="2"/>
        <w:rPr>
          <w:sz w:val="28"/>
          <w:szCs w:val="28"/>
        </w:rPr>
      </w:pPr>
      <w:r w:rsidRPr="00DE59C7">
        <w:rPr>
          <w:sz w:val="28"/>
          <w:szCs w:val="28"/>
        </w:rPr>
        <w:lastRenderedPageBreak/>
        <w:t xml:space="preserve">«2.2.1. Муниципальную услугу предоставляет Администрация </w:t>
      </w:r>
      <w:r>
        <w:rPr>
          <w:sz w:val="28"/>
          <w:szCs w:val="28"/>
        </w:rPr>
        <w:t xml:space="preserve">Караваевского </w:t>
      </w:r>
      <w:r w:rsidRPr="00DE59C7">
        <w:rPr>
          <w:sz w:val="28"/>
          <w:szCs w:val="28"/>
        </w:rPr>
        <w:t>сельского поселения Сычевского района Смоленской области.</w:t>
      </w:r>
    </w:p>
    <w:p w:rsidR="00911979" w:rsidRPr="007E641A" w:rsidRDefault="00911979" w:rsidP="00911979">
      <w:pPr>
        <w:autoSpaceDE w:val="0"/>
        <w:autoSpaceDN w:val="0"/>
        <w:adjustRightInd w:val="0"/>
        <w:ind w:firstLine="709"/>
        <w:jc w:val="both"/>
        <w:outlineLvl w:val="2"/>
        <w:rPr>
          <w:sz w:val="28"/>
          <w:szCs w:val="28"/>
        </w:rPr>
      </w:pPr>
      <w:proofErr w:type="gramStart"/>
      <w:r w:rsidRPr="00DE59C7">
        <w:rPr>
          <w:sz w:val="28"/>
          <w:szCs w:val="28"/>
        </w:rPr>
        <w:t xml:space="preserve">Оценку жилых помещений осуществляет межведомственная комиссия, созданная в соответствии с абзацем 3 пункта 7 Положения о признании помещения </w:t>
      </w:r>
      <w:r w:rsidRPr="007E641A">
        <w:rPr>
          <w:sz w:val="28"/>
          <w:szCs w:val="28"/>
        </w:rPr>
        <w:t>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28.01.2006 года № 47, для оценки жилых помещений муниципального жилищного фонда Мальцевского сельского поселения Сычевского района Смоленской области.</w:t>
      </w:r>
      <w:proofErr w:type="gramEnd"/>
    </w:p>
    <w:p w:rsidR="00911979" w:rsidRPr="007E641A" w:rsidRDefault="00911979" w:rsidP="00911979">
      <w:pPr>
        <w:widowControl w:val="0"/>
        <w:autoSpaceDE w:val="0"/>
        <w:autoSpaceDN w:val="0"/>
        <w:adjustRightInd w:val="0"/>
        <w:ind w:firstLine="709"/>
        <w:jc w:val="both"/>
        <w:rPr>
          <w:sz w:val="28"/>
          <w:szCs w:val="28"/>
        </w:rPr>
      </w:pPr>
      <w:r w:rsidRPr="007E641A">
        <w:rPr>
          <w:sz w:val="28"/>
          <w:szCs w:val="28"/>
        </w:rPr>
        <w:t xml:space="preserve"> </w:t>
      </w:r>
    </w:p>
    <w:p w:rsidR="00911979" w:rsidRPr="007E641A" w:rsidRDefault="00911979" w:rsidP="00911979">
      <w:pPr>
        <w:widowControl w:val="0"/>
        <w:autoSpaceDE w:val="0"/>
        <w:autoSpaceDN w:val="0"/>
        <w:adjustRightInd w:val="0"/>
        <w:jc w:val="both"/>
        <w:rPr>
          <w:sz w:val="28"/>
          <w:szCs w:val="28"/>
        </w:rPr>
      </w:pPr>
      <w:r w:rsidRPr="007E641A">
        <w:rPr>
          <w:sz w:val="28"/>
          <w:szCs w:val="28"/>
        </w:rPr>
        <w:t xml:space="preserve">     1.3. В разделе 2 пункт 2.3.1.изложить в следующей редакции:</w:t>
      </w:r>
    </w:p>
    <w:p w:rsidR="00911979" w:rsidRPr="007E641A" w:rsidRDefault="00911979" w:rsidP="00911979">
      <w:pPr>
        <w:autoSpaceDE w:val="0"/>
        <w:autoSpaceDN w:val="0"/>
        <w:adjustRightInd w:val="0"/>
        <w:ind w:firstLine="709"/>
        <w:jc w:val="center"/>
        <w:outlineLvl w:val="2"/>
        <w:rPr>
          <w:sz w:val="28"/>
          <w:szCs w:val="28"/>
        </w:rPr>
      </w:pPr>
      <w:r w:rsidRPr="007E641A">
        <w:rPr>
          <w:sz w:val="28"/>
          <w:szCs w:val="28"/>
        </w:rPr>
        <w:t>«2.3.1. Результат предоставления муниципальной услуги</w:t>
      </w:r>
    </w:p>
    <w:p w:rsidR="00911979" w:rsidRPr="007E641A" w:rsidRDefault="00911979" w:rsidP="00911979">
      <w:pPr>
        <w:autoSpaceDE w:val="0"/>
        <w:autoSpaceDN w:val="0"/>
        <w:adjustRightInd w:val="0"/>
        <w:ind w:firstLine="709"/>
        <w:jc w:val="both"/>
        <w:outlineLvl w:val="2"/>
        <w:rPr>
          <w:sz w:val="28"/>
          <w:szCs w:val="28"/>
        </w:rPr>
      </w:pPr>
      <w:r w:rsidRPr="007E641A">
        <w:rPr>
          <w:sz w:val="28"/>
          <w:szCs w:val="28"/>
        </w:rPr>
        <w:t xml:space="preserve">Результатом предоставления муниципальной услуги является направление заявителю заключения межведомственной комиссии </w:t>
      </w:r>
      <w:r w:rsidRPr="007E641A">
        <w:rPr>
          <w:bCs/>
          <w:sz w:val="28"/>
          <w:szCs w:val="28"/>
        </w:rPr>
        <w:t xml:space="preserve">о </w:t>
      </w:r>
      <w:r w:rsidRPr="007E641A">
        <w:rPr>
          <w:sz w:val="28"/>
          <w:szCs w:val="28"/>
        </w:rPr>
        <w:t>признании жилого помещения непригодным для проживания, или об отказе в признании жилого помещения непригодным для проживания</w:t>
      </w:r>
      <w:proofErr w:type="gramStart"/>
      <w:r w:rsidRPr="007E641A">
        <w:rPr>
          <w:sz w:val="28"/>
          <w:szCs w:val="28"/>
        </w:rPr>
        <w:t>.»;</w:t>
      </w:r>
      <w:proofErr w:type="gramEnd"/>
    </w:p>
    <w:p w:rsidR="00911979" w:rsidRPr="007E641A" w:rsidRDefault="00911979" w:rsidP="00911979">
      <w:pPr>
        <w:autoSpaceDE w:val="0"/>
        <w:autoSpaceDN w:val="0"/>
        <w:adjustRightInd w:val="0"/>
        <w:ind w:firstLine="709"/>
        <w:jc w:val="both"/>
        <w:outlineLvl w:val="2"/>
        <w:rPr>
          <w:sz w:val="28"/>
          <w:szCs w:val="28"/>
        </w:rPr>
      </w:pPr>
    </w:p>
    <w:p w:rsidR="00911979" w:rsidRPr="007E641A" w:rsidRDefault="00911979" w:rsidP="00911979">
      <w:pPr>
        <w:ind w:firstLine="709"/>
        <w:jc w:val="both"/>
        <w:rPr>
          <w:sz w:val="28"/>
          <w:szCs w:val="28"/>
        </w:rPr>
      </w:pPr>
      <w:r w:rsidRPr="007E641A">
        <w:rPr>
          <w:sz w:val="28"/>
          <w:szCs w:val="28"/>
        </w:rPr>
        <w:t>1.4. Пункт 2.7. раздела 2 дополнить подпунктом 2.7.5. следующего содержания:</w:t>
      </w:r>
    </w:p>
    <w:p w:rsidR="00911979" w:rsidRPr="007E641A" w:rsidRDefault="00911979" w:rsidP="00911979">
      <w:pPr>
        <w:ind w:firstLine="709"/>
        <w:jc w:val="both"/>
        <w:rPr>
          <w:bCs/>
          <w:sz w:val="28"/>
          <w:szCs w:val="28"/>
        </w:rPr>
      </w:pPr>
      <w:proofErr w:type="gramStart"/>
      <w:r w:rsidRPr="007E641A">
        <w:rPr>
          <w:bCs/>
          <w:sz w:val="28"/>
          <w:szCs w:val="28"/>
        </w:rPr>
        <w:t>«2.7.5.В случае непредставления заявителем документов, предусмотренных </w:t>
      </w:r>
      <w:hyperlink r:id="rId12" w:anchor="block_1045" w:history="1">
        <w:r w:rsidRPr="00911979">
          <w:rPr>
            <w:rStyle w:val="af"/>
            <w:bCs/>
            <w:color w:val="auto"/>
            <w:sz w:val="28"/>
            <w:szCs w:val="28"/>
            <w:u w:val="none"/>
          </w:rPr>
          <w:t>пунктом 45</w:t>
        </w:r>
      </w:hyperlink>
      <w:r w:rsidRPr="007E641A">
        <w:rPr>
          <w:bCs/>
          <w:sz w:val="28"/>
          <w:szCs w:val="28"/>
        </w:rPr>
        <w:t>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bookmarkStart w:id="0" w:name="_GoBack"/>
      <w:bookmarkEnd w:id="0"/>
      <w:r w:rsidRPr="007E641A">
        <w:rPr>
          <w:bCs/>
          <w:sz w:val="28"/>
          <w:szCs w:val="28"/>
        </w:rPr>
        <w:t>, утвержденным постановлением Правительства Российской Федерации от 28.01.2006 года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w:t>
      </w:r>
      <w:proofErr w:type="gramEnd"/>
      <w:r w:rsidRPr="007E641A">
        <w:rPr>
          <w:bCs/>
          <w:sz w:val="28"/>
          <w:szCs w:val="28"/>
        </w:rPr>
        <w:t xml:space="preserve"> электронного взаимодействия возврат документ производится без рассмотрения заявления в течение 15 дней со дня истечения срока, предусмотренного </w:t>
      </w:r>
      <w:r w:rsidRPr="007E641A">
        <w:rPr>
          <w:sz w:val="28"/>
          <w:szCs w:val="28"/>
        </w:rPr>
        <w:t>на рассмотрение заявления</w:t>
      </w:r>
      <w:proofErr w:type="gramStart"/>
      <w:r w:rsidRPr="007E641A">
        <w:rPr>
          <w:bCs/>
          <w:sz w:val="28"/>
          <w:szCs w:val="28"/>
        </w:rPr>
        <w:t>.»;</w:t>
      </w:r>
      <w:proofErr w:type="gramEnd"/>
    </w:p>
    <w:p w:rsidR="00911979" w:rsidRPr="007E641A" w:rsidRDefault="0058133B" w:rsidP="00911979">
      <w:pPr>
        <w:rPr>
          <w:sz w:val="28"/>
          <w:szCs w:val="28"/>
        </w:rPr>
      </w:pPr>
      <w:r>
        <w:rPr>
          <w:bCs/>
          <w:sz w:val="28"/>
          <w:szCs w:val="28"/>
        </w:rPr>
        <w:t xml:space="preserve">      </w:t>
      </w:r>
      <w:r w:rsidR="00911979" w:rsidRPr="007E641A">
        <w:rPr>
          <w:iCs/>
          <w:sz w:val="28"/>
          <w:szCs w:val="28"/>
        </w:rPr>
        <w:t>Пункт 3.5.   «Выдача результата</w:t>
      </w:r>
      <w:r w:rsidR="00911979" w:rsidRPr="007E641A">
        <w:rPr>
          <w:sz w:val="28"/>
          <w:szCs w:val="28"/>
        </w:rPr>
        <w:t xml:space="preserve">  </w:t>
      </w:r>
      <w:r w:rsidR="00911979" w:rsidRPr="007E641A">
        <w:rPr>
          <w:iCs/>
          <w:sz w:val="28"/>
          <w:szCs w:val="28"/>
        </w:rPr>
        <w:t xml:space="preserve">предоставления муниципальной услуги (решения) заявителю» изложить в новой редакции </w:t>
      </w:r>
    </w:p>
    <w:p w:rsidR="00911979" w:rsidRPr="007E641A" w:rsidRDefault="00911979" w:rsidP="00911979">
      <w:pPr>
        <w:jc w:val="both"/>
        <w:rPr>
          <w:sz w:val="28"/>
          <w:szCs w:val="28"/>
        </w:rPr>
      </w:pPr>
      <w:r w:rsidRPr="007E641A">
        <w:rPr>
          <w:rFonts w:ascii="Arial" w:hAnsi="Arial" w:cs="Arial"/>
          <w:bCs/>
        </w:rPr>
        <w:t xml:space="preserve">.  </w:t>
      </w:r>
      <w:r w:rsidRPr="007E641A">
        <w:rPr>
          <w:sz w:val="28"/>
          <w:szCs w:val="28"/>
        </w:rPr>
        <w:t>Основанием для начала административной процедуры является принятие Комиссией заключения.</w:t>
      </w:r>
    </w:p>
    <w:p w:rsidR="00911979" w:rsidRPr="007E641A" w:rsidRDefault="00911979" w:rsidP="00911979">
      <w:pPr>
        <w:widowControl w:val="0"/>
        <w:autoSpaceDE w:val="0"/>
        <w:autoSpaceDN w:val="0"/>
        <w:adjustRightInd w:val="0"/>
        <w:jc w:val="both"/>
        <w:rPr>
          <w:sz w:val="28"/>
          <w:szCs w:val="28"/>
        </w:rPr>
      </w:pPr>
      <w:r w:rsidRPr="007E641A">
        <w:rPr>
          <w:sz w:val="28"/>
          <w:szCs w:val="28"/>
        </w:rPr>
        <w:t xml:space="preserve">      Ответственным за выполнение административной процедуры является специалист  администрации. </w:t>
      </w:r>
    </w:p>
    <w:p w:rsidR="00911979" w:rsidRPr="007E641A" w:rsidRDefault="00911979" w:rsidP="00911979">
      <w:pPr>
        <w:widowControl w:val="0"/>
        <w:tabs>
          <w:tab w:val="left" w:pos="1770"/>
        </w:tabs>
        <w:autoSpaceDE w:val="0"/>
        <w:autoSpaceDN w:val="0"/>
        <w:adjustRightInd w:val="0"/>
        <w:jc w:val="both"/>
        <w:rPr>
          <w:sz w:val="28"/>
          <w:szCs w:val="28"/>
        </w:rPr>
      </w:pPr>
      <w:r w:rsidRPr="007E641A">
        <w:rPr>
          <w:sz w:val="28"/>
          <w:szCs w:val="28"/>
        </w:rPr>
        <w:t xml:space="preserve">     Специалист администрации, ответственный за предоставление муниципальной услуги в течение 5 дней со дня составления Комиссией заключения, а в случае обследования жилого помещения, акта обследования жилого помещения направляет или выдает заявителю  или его уполномоченному представителю один экземпляр заключения Комиссии и акт обследования жилого помещения</w:t>
      </w:r>
      <w:proofErr w:type="gramStart"/>
      <w:r w:rsidRPr="007E641A">
        <w:rPr>
          <w:sz w:val="28"/>
          <w:szCs w:val="28"/>
        </w:rPr>
        <w:t>..</w:t>
      </w:r>
      <w:proofErr w:type="gramEnd"/>
    </w:p>
    <w:p w:rsidR="00911979" w:rsidRPr="007E641A" w:rsidRDefault="00911979" w:rsidP="00911979">
      <w:pPr>
        <w:widowControl w:val="0"/>
        <w:tabs>
          <w:tab w:val="left" w:pos="1770"/>
        </w:tabs>
        <w:autoSpaceDE w:val="0"/>
        <w:autoSpaceDN w:val="0"/>
        <w:adjustRightInd w:val="0"/>
        <w:ind w:firstLine="720"/>
        <w:jc w:val="both"/>
        <w:rPr>
          <w:sz w:val="28"/>
          <w:szCs w:val="28"/>
        </w:rPr>
      </w:pPr>
      <w:r w:rsidRPr="007E641A">
        <w:rPr>
          <w:sz w:val="28"/>
          <w:szCs w:val="28"/>
        </w:rPr>
        <w:t>Явившийся в назначенный день заявитель (представитель заявителя) получает один экземпляр заключения Комиссии, а в случае обследования жилого помещения</w:t>
      </w:r>
      <w:proofErr w:type="gramStart"/>
      <w:r w:rsidRPr="007E641A">
        <w:rPr>
          <w:sz w:val="28"/>
          <w:szCs w:val="28"/>
        </w:rPr>
        <w:t xml:space="preserve"> ,</w:t>
      </w:r>
      <w:proofErr w:type="gramEnd"/>
      <w:r w:rsidRPr="007E641A">
        <w:rPr>
          <w:sz w:val="28"/>
          <w:szCs w:val="28"/>
        </w:rPr>
        <w:t xml:space="preserve"> акта обследования жилого помещения (далее – документы).</w:t>
      </w:r>
    </w:p>
    <w:p w:rsidR="00911979" w:rsidRPr="007E641A" w:rsidRDefault="00911979" w:rsidP="00911979">
      <w:pPr>
        <w:widowControl w:val="0"/>
        <w:autoSpaceDE w:val="0"/>
        <w:autoSpaceDN w:val="0"/>
        <w:adjustRightInd w:val="0"/>
        <w:ind w:firstLine="720"/>
        <w:jc w:val="both"/>
        <w:rPr>
          <w:sz w:val="28"/>
          <w:szCs w:val="28"/>
        </w:rPr>
      </w:pPr>
      <w:r w:rsidRPr="007E641A">
        <w:rPr>
          <w:sz w:val="28"/>
          <w:szCs w:val="28"/>
        </w:rPr>
        <w:t xml:space="preserve">В случае неявки заявителя в течение 5 дней со дня получения специалист </w:t>
      </w:r>
      <w:r w:rsidRPr="007E641A">
        <w:rPr>
          <w:sz w:val="28"/>
          <w:szCs w:val="28"/>
        </w:rPr>
        <w:lastRenderedPageBreak/>
        <w:t>администрации  направляет один экземпляр документов заявителю по  почте заказным письмом с уведомлением о вручении, о чем делает отметку в журнале регистрации заявлений.</w:t>
      </w:r>
    </w:p>
    <w:p w:rsidR="00911979" w:rsidRPr="007E641A" w:rsidRDefault="00911979" w:rsidP="00911979">
      <w:pPr>
        <w:widowControl w:val="0"/>
        <w:autoSpaceDE w:val="0"/>
        <w:autoSpaceDN w:val="0"/>
        <w:adjustRightInd w:val="0"/>
        <w:ind w:firstLine="720"/>
        <w:jc w:val="both"/>
        <w:rPr>
          <w:sz w:val="28"/>
          <w:szCs w:val="28"/>
        </w:rPr>
      </w:pPr>
      <w:proofErr w:type="gramStart"/>
      <w:r w:rsidRPr="007E641A">
        <w:rPr>
          <w:sz w:val="28"/>
          <w:szCs w:val="28"/>
        </w:rPr>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утвержденного Постановлением Правительства Российской Федерации от 28 января 2006 года № 47, председатель межведомственной комиссии  направляет  заявителю документы не позднее 1</w:t>
      </w:r>
      <w:proofErr w:type="gramEnd"/>
      <w:r w:rsidRPr="007E641A">
        <w:rPr>
          <w:sz w:val="28"/>
          <w:szCs w:val="28"/>
        </w:rPr>
        <w:t xml:space="preserve"> рабочего дня, следующего за днем оформления заключения.</w:t>
      </w:r>
    </w:p>
    <w:p w:rsidR="00911979" w:rsidRPr="007E641A" w:rsidRDefault="00911979" w:rsidP="00911979">
      <w:pPr>
        <w:widowControl w:val="0"/>
        <w:autoSpaceDE w:val="0"/>
        <w:autoSpaceDN w:val="0"/>
        <w:adjustRightInd w:val="0"/>
        <w:ind w:firstLine="720"/>
        <w:jc w:val="both"/>
        <w:rPr>
          <w:sz w:val="28"/>
          <w:szCs w:val="28"/>
        </w:rPr>
      </w:pPr>
      <w:r w:rsidRPr="007E641A">
        <w:rPr>
          <w:sz w:val="28"/>
          <w:szCs w:val="28"/>
        </w:rPr>
        <w:t>В случае</w:t>
      </w:r>
      <w:proofErr w:type="gramStart"/>
      <w:r w:rsidRPr="007E641A">
        <w:rPr>
          <w:sz w:val="28"/>
          <w:szCs w:val="28"/>
        </w:rPr>
        <w:t>,</w:t>
      </w:r>
      <w:proofErr w:type="gramEnd"/>
      <w:r w:rsidRPr="007E641A">
        <w:rPr>
          <w:sz w:val="28"/>
          <w:szCs w:val="28"/>
        </w:rPr>
        <w:t xml:space="preserve">  если заявителем выступает инвалид или представитель других мало мобильных групп населения, пользующийся в связи с заболеванием креслом-коляской, специалист администрации в 5-дневный срок направляет один экземпляр документов заявителю по почте заказным письмом с уведомлением о вручении, о чем делает отметку в журнале регистрации заявлений.</w:t>
      </w:r>
    </w:p>
    <w:p w:rsidR="00911979" w:rsidRPr="007E641A" w:rsidRDefault="00911979" w:rsidP="00911979">
      <w:pPr>
        <w:widowControl w:val="0"/>
        <w:autoSpaceDE w:val="0"/>
        <w:autoSpaceDN w:val="0"/>
        <w:adjustRightInd w:val="0"/>
        <w:ind w:firstLine="720"/>
        <w:jc w:val="both"/>
        <w:rPr>
          <w:sz w:val="28"/>
          <w:szCs w:val="28"/>
        </w:rPr>
      </w:pPr>
      <w:r w:rsidRPr="007E641A">
        <w:rPr>
          <w:sz w:val="28"/>
          <w:szCs w:val="28"/>
        </w:rPr>
        <w:t xml:space="preserve">Максимальный срок исполнения данной административной процедуры составляет 5 дней. </w:t>
      </w:r>
    </w:p>
    <w:p w:rsidR="00911979" w:rsidRPr="007E641A" w:rsidRDefault="00911979" w:rsidP="00911979">
      <w:pPr>
        <w:jc w:val="both"/>
        <w:rPr>
          <w:sz w:val="28"/>
          <w:szCs w:val="28"/>
        </w:rPr>
      </w:pPr>
      <w:r w:rsidRPr="007E641A">
        <w:rPr>
          <w:sz w:val="28"/>
          <w:szCs w:val="28"/>
        </w:rPr>
        <w:t xml:space="preserve">          Обязанности специалиста, ответственного за выдачу документов, должны быть закреплены в его должностной инструкции.</w:t>
      </w:r>
    </w:p>
    <w:p w:rsidR="00911979" w:rsidRPr="00911979" w:rsidRDefault="00911979" w:rsidP="00911979">
      <w:pPr>
        <w:autoSpaceDE w:val="0"/>
        <w:autoSpaceDN w:val="0"/>
        <w:adjustRightInd w:val="0"/>
        <w:ind w:firstLine="720"/>
        <w:jc w:val="both"/>
        <w:outlineLvl w:val="2"/>
        <w:rPr>
          <w:sz w:val="28"/>
          <w:szCs w:val="28"/>
        </w:rPr>
      </w:pPr>
      <w:r>
        <w:t xml:space="preserve"> </w:t>
      </w:r>
      <w:r w:rsidRPr="007E641A">
        <w:rPr>
          <w:b/>
          <w:bCs/>
          <w:sz w:val="28"/>
          <w:szCs w:val="28"/>
        </w:rPr>
        <w:t xml:space="preserve">3.6. Назначение даты, времени, места работы и уточнение состава межведомственной комиссии </w:t>
      </w:r>
    </w:p>
    <w:p w:rsidR="00911979" w:rsidRPr="007E641A" w:rsidRDefault="00911979" w:rsidP="00911979">
      <w:pPr>
        <w:widowControl w:val="0"/>
        <w:autoSpaceDE w:val="0"/>
        <w:autoSpaceDN w:val="0"/>
        <w:adjustRightInd w:val="0"/>
        <w:jc w:val="center"/>
        <w:rPr>
          <w:bCs/>
          <w:sz w:val="28"/>
          <w:szCs w:val="28"/>
        </w:rPr>
      </w:pPr>
    </w:p>
    <w:p w:rsidR="00911979" w:rsidRPr="007E641A" w:rsidRDefault="00911979" w:rsidP="00911979">
      <w:pPr>
        <w:widowControl w:val="0"/>
        <w:autoSpaceDE w:val="0"/>
        <w:autoSpaceDN w:val="0"/>
        <w:adjustRightInd w:val="0"/>
        <w:ind w:firstLine="709"/>
        <w:jc w:val="both"/>
        <w:rPr>
          <w:sz w:val="28"/>
          <w:szCs w:val="28"/>
        </w:rPr>
      </w:pPr>
      <w:r w:rsidRPr="007E641A">
        <w:rPr>
          <w:sz w:val="28"/>
          <w:szCs w:val="28"/>
        </w:rPr>
        <w:t>Основанием для начала процедуры является передача специалистом  заявления и прилагаемых к нему документов в межведомственную комиссию.</w:t>
      </w:r>
    </w:p>
    <w:p w:rsidR="00911979" w:rsidRPr="007E641A" w:rsidRDefault="00911979" w:rsidP="00911979">
      <w:pPr>
        <w:widowControl w:val="0"/>
        <w:autoSpaceDE w:val="0"/>
        <w:autoSpaceDN w:val="0"/>
        <w:adjustRightInd w:val="0"/>
        <w:ind w:firstLine="709"/>
        <w:jc w:val="both"/>
        <w:rPr>
          <w:sz w:val="28"/>
          <w:szCs w:val="28"/>
        </w:rPr>
      </w:pPr>
      <w:r w:rsidRPr="007E641A">
        <w:rPr>
          <w:sz w:val="28"/>
          <w:szCs w:val="28"/>
        </w:rPr>
        <w:t>Ответственными за выполнение административной процедуры являются секретарь и председатель межведомственной комиссии.</w:t>
      </w:r>
    </w:p>
    <w:p w:rsidR="00911979" w:rsidRPr="007E641A" w:rsidRDefault="00911979" w:rsidP="00911979">
      <w:pPr>
        <w:widowControl w:val="0"/>
        <w:autoSpaceDE w:val="0"/>
        <w:autoSpaceDN w:val="0"/>
        <w:adjustRightInd w:val="0"/>
        <w:ind w:firstLine="709"/>
        <w:jc w:val="both"/>
        <w:rPr>
          <w:sz w:val="28"/>
          <w:szCs w:val="28"/>
        </w:rPr>
      </w:pPr>
      <w:proofErr w:type="gramStart"/>
      <w:r w:rsidRPr="007E641A">
        <w:rPr>
          <w:sz w:val="28"/>
          <w:szCs w:val="28"/>
        </w:rPr>
        <w:t>Секретарь в течение 1  дня с даты регистрации передает заявление и прилагаемые к нему обосновывающие документы Главе муниципального образования, который  издает распоряжение о назначении даты, времени, месте работы и утверждает уточненный состав межведомственной комиссии, место работы комиссии до всех членов комиссии и согласовывает их участие в работе со всеми заинтересованными лицами.</w:t>
      </w:r>
      <w:proofErr w:type="gramEnd"/>
    </w:p>
    <w:p w:rsidR="00911979" w:rsidRPr="007E641A" w:rsidRDefault="00911979" w:rsidP="00911979">
      <w:pPr>
        <w:widowControl w:val="0"/>
        <w:autoSpaceDE w:val="0"/>
        <w:autoSpaceDN w:val="0"/>
        <w:adjustRightInd w:val="0"/>
        <w:ind w:firstLine="709"/>
        <w:jc w:val="both"/>
        <w:rPr>
          <w:sz w:val="28"/>
          <w:szCs w:val="28"/>
        </w:rPr>
      </w:pPr>
      <w:r w:rsidRPr="007E641A">
        <w:rPr>
          <w:sz w:val="28"/>
          <w:szCs w:val="28"/>
        </w:rPr>
        <w:t xml:space="preserve">Максимальный срок исполнения данной административной процедуры составляет 1-2 дня. </w:t>
      </w:r>
    </w:p>
    <w:p w:rsidR="00911979" w:rsidRPr="00911979" w:rsidRDefault="00911979" w:rsidP="00911979">
      <w:pPr>
        <w:autoSpaceDE w:val="0"/>
        <w:autoSpaceDN w:val="0"/>
        <w:adjustRightInd w:val="0"/>
        <w:ind w:firstLine="720"/>
        <w:jc w:val="both"/>
        <w:outlineLvl w:val="2"/>
        <w:rPr>
          <w:sz w:val="28"/>
          <w:szCs w:val="28"/>
        </w:rPr>
      </w:pPr>
      <w:r>
        <w:t xml:space="preserve"> </w:t>
      </w:r>
      <w:r w:rsidRPr="007E641A">
        <w:rPr>
          <w:b/>
          <w:bCs/>
          <w:sz w:val="28"/>
          <w:szCs w:val="28"/>
        </w:rPr>
        <w:t>3.6.1 Работа межведомственной комиссии по оценке соответствия помещения требованиям жилого помещения.</w:t>
      </w:r>
    </w:p>
    <w:p w:rsidR="00911979" w:rsidRPr="007E641A" w:rsidRDefault="00911979" w:rsidP="00911979">
      <w:pPr>
        <w:widowControl w:val="0"/>
        <w:autoSpaceDE w:val="0"/>
        <w:autoSpaceDN w:val="0"/>
        <w:adjustRightInd w:val="0"/>
        <w:ind w:firstLine="142"/>
        <w:jc w:val="both"/>
        <w:rPr>
          <w:bCs/>
          <w:sz w:val="28"/>
          <w:szCs w:val="28"/>
        </w:rPr>
      </w:pPr>
      <w:r w:rsidRPr="007E641A">
        <w:rPr>
          <w:bCs/>
          <w:sz w:val="28"/>
          <w:szCs w:val="28"/>
        </w:rPr>
        <w:t xml:space="preserve">    </w:t>
      </w:r>
    </w:p>
    <w:p w:rsidR="00911979" w:rsidRPr="007E641A" w:rsidRDefault="00911979" w:rsidP="00911979">
      <w:pPr>
        <w:widowControl w:val="0"/>
        <w:autoSpaceDE w:val="0"/>
        <w:autoSpaceDN w:val="0"/>
        <w:adjustRightInd w:val="0"/>
        <w:ind w:firstLine="142"/>
        <w:jc w:val="both"/>
        <w:rPr>
          <w:bCs/>
          <w:sz w:val="28"/>
          <w:szCs w:val="28"/>
        </w:rPr>
      </w:pPr>
      <w:r w:rsidRPr="007E641A">
        <w:rPr>
          <w:bCs/>
          <w:sz w:val="28"/>
          <w:szCs w:val="28"/>
        </w:rPr>
        <w:t xml:space="preserve">    </w:t>
      </w:r>
      <w:r w:rsidRPr="007E641A">
        <w:rPr>
          <w:sz w:val="28"/>
          <w:szCs w:val="28"/>
        </w:rPr>
        <w:t xml:space="preserve">Основанием для начала административной процедуры является распоряжение Главы муниципального образования и передача документов  на рассмотрение межведомственной комиссии (далее  </w:t>
      </w:r>
      <w:proofErr w:type="gramStart"/>
      <w:r w:rsidRPr="007E641A">
        <w:rPr>
          <w:sz w:val="28"/>
          <w:szCs w:val="28"/>
        </w:rPr>
        <w:t>-К</w:t>
      </w:r>
      <w:proofErr w:type="gramEnd"/>
      <w:r w:rsidRPr="007E641A">
        <w:rPr>
          <w:sz w:val="28"/>
          <w:szCs w:val="28"/>
        </w:rPr>
        <w:t>омиссия).</w:t>
      </w:r>
    </w:p>
    <w:p w:rsidR="00911979" w:rsidRPr="007E641A" w:rsidRDefault="00911979" w:rsidP="00911979">
      <w:pPr>
        <w:widowControl w:val="0"/>
        <w:autoSpaceDE w:val="0"/>
        <w:autoSpaceDN w:val="0"/>
        <w:adjustRightInd w:val="0"/>
        <w:jc w:val="both"/>
        <w:rPr>
          <w:sz w:val="28"/>
          <w:szCs w:val="28"/>
        </w:rPr>
      </w:pPr>
      <w:r w:rsidRPr="007E641A">
        <w:rPr>
          <w:sz w:val="28"/>
          <w:szCs w:val="28"/>
        </w:rPr>
        <w:t xml:space="preserve">    Ответственным за выполнение административной процедуры является председатель  межведомственной комиссии. </w:t>
      </w:r>
    </w:p>
    <w:p w:rsidR="00911979" w:rsidRPr="007E641A" w:rsidRDefault="00911979" w:rsidP="00911979">
      <w:pPr>
        <w:widowControl w:val="0"/>
        <w:autoSpaceDE w:val="0"/>
        <w:autoSpaceDN w:val="0"/>
        <w:adjustRightInd w:val="0"/>
        <w:jc w:val="both"/>
        <w:rPr>
          <w:sz w:val="28"/>
          <w:szCs w:val="28"/>
        </w:rPr>
      </w:pPr>
      <w:r w:rsidRPr="007E641A">
        <w:rPr>
          <w:sz w:val="28"/>
          <w:szCs w:val="28"/>
        </w:rPr>
        <w:t xml:space="preserve">      Комиссия в день и час заседания заслушивает доклад председателя межведомственной комиссии, подготовленный на заседание Комиссии, </w:t>
      </w:r>
      <w:r w:rsidRPr="007E641A">
        <w:rPr>
          <w:sz w:val="28"/>
          <w:szCs w:val="28"/>
        </w:rPr>
        <w:lastRenderedPageBreak/>
        <w:t>рассматривает заявление, прилагаемые к нему документы и проводит оценку соответствия помещения требованиям, жилого помещения, и определяет основания для признания жилого помещения пригодным (непригодным) для постоянного проживания.</w:t>
      </w:r>
    </w:p>
    <w:p w:rsidR="00911979" w:rsidRPr="007E641A" w:rsidRDefault="00911979" w:rsidP="00911979">
      <w:pPr>
        <w:widowControl w:val="0"/>
        <w:autoSpaceDE w:val="0"/>
        <w:autoSpaceDN w:val="0"/>
        <w:adjustRightInd w:val="0"/>
        <w:jc w:val="both"/>
        <w:rPr>
          <w:sz w:val="28"/>
          <w:szCs w:val="28"/>
        </w:rPr>
      </w:pPr>
      <w:r w:rsidRPr="007E641A">
        <w:rPr>
          <w:sz w:val="28"/>
          <w:szCs w:val="28"/>
        </w:rPr>
        <w:t xml:space="preserve">    При оценке соответствия находящегося в эксплуатации помещения установленным требованиям проверяется его фактическое состояние. </w:t>
      </w:r>
      <w:proofErr w:type="gramStart"/>
      <w:r w:rsidRPr="007E641A">
        <w:rPr>
          <w:sz w:val="28"/>
          <w:szCs w:val="28"/>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7E641A">
        <w:rPr>
          <w:sz w:val="28"/>
          <w:szCs w:val="28"/>
        </w:rPr>
        <w:t xml:space="preserve"> также месторасположения жилого дома.</w:t>
      </w:r>
    </w:p>
    <w:p w:rsidR="00911979" w:rsidRPr="007E641A" w:rsidRDefault="00911979" w:rsidP="00911979">
      <w:pPr>
        <w:widowControl w:val="0"/>
        <w:autoSpaceDE w:val="0"/>
        <w:autoSpaceDN w:val="0"/>
        <w:adjustRightInd w:val="0"/>
        <w:jc w:val="both"/>
        <w:rPr>
          <w:sz w:val="28"/>
          <w:szCs w:val="28"/>
        </w:rPr>
      </w:pPr>
      <w:r w:rsidRPr="007E641A">
        <w:rPr>
          <w:sz w:val="28"/>
          <w:szCs w:val="28"/>
        </w:rPr>
        <w:t xml:space="preserve">    Решение принимается большинством голосов членов Комиссии.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911979" w:rsidRPr="007E641A" w:rsidRDefault="00911979" w:rsidP="00911979">
      <w:pPr>
        <w:widowControl w:val="0"/>
        <w:autoSpaceDE w:val="0"/>
        <w:autoSpaceDN w:val="0"/>
        <w:adjustRightInd w:val="0"/>
        <w:jc w:val="both"/>
        <w:rPr>
          <w:sz w:val="28"/>
          <w:szCs w:val="28"/>
        </w:rPr>
      </w:pPr>
      <w:r w:rsidRPr="007E641A">
        <w:rPr>
          <w:sz w:val="28"/>
          <w:szCs w:val="28"/>
        </w:rPr>
        <w:t xml:space="preserve">    Собственник жилого помещения участвует в работе Комиссии с правом совещательного голоса, а в необходимых случаях - квалифицированные эксперты проектно-изыскательских организаций с правом решающего голоса.</w:t>
      </w:r>
    </w:p>
    <w:p w:rsidR="00911979" w:rsidRPr="007E641A" w:rsidRDefault="00911979" w:rsidP="00911979">
      <w:pPr>
        <w:pStyle w:val="s1"/>
        <w:spacing w:before="0" w:beforeAutospacing="0" w:after="0" w:afterAutospacing="0"/>
        <w:jc w:val="both"/>
        <w:rPr>
          <w:bCs/>
          <w:sz w:val="28"/>
          <w:szCs w:val="28"/>
        </w:rPr>
      </w:pPr>
      <w:r w:rsidRPr="007E641A">
        <w:rPr>
          <w:bCs/>
          <w:sz w:val="28"/>
          <w:szCs w:val="28"/>
        </w:rPr>
        <w:t xml:space="preserve">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911979" w:rsidRPr="007E641A" w:rsidRDefault="00911979" w:rsidP="00911979">
      <w:pPr>
        <w:jc w:val="both"/>
        <w:rPr>
          <w:bCs/>
          <w:sz w:val="28"/>
          <w:szCs w:val="28"/>
        </w:rPr>
      </w:pPr>
      <w:r w:rsidRPr="007E641A">
        <w:rPr>
          <w:bCs/>
          <w:sz w:val="28"/>
          <w:szCs w:val="28"/>
        </w:rPr>
        <w:t xml:space="preserve">    о соответствии помещения требованиям, предъявляемым к жилому помещению, и его пригодности для проживания;</w:t>
      </w:r>
    </w:p>
    <w:p w:rsidR="00911979" w:rsidRPr="007E641A" w:rsidRDefault="00911979" w:rsidP="00911979">
      <w:pPr>
        <w:jc w:val="both"/>
        <w:rPr>
          <w:bCs/>
          <w:sz w:val="28"/>
          <w:szCs w:val="28"/>
        </w:rPr>
      </w:pPr>
      <w:r w:rsidRPr="007E641A">
        <w:rPr>
          <w:bCs/>
          <w:sz w:val="28"/>
          <w:szCs w:val="28"/>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911979" w:rsidRPr="007E641A" w:rsidRDefault="00911979" w:rsidP="00911979">
      <w:pPr>
        <w:jc w:val="both"/>
        <w:rPr>
          <w:bCs/>
          <w:sz w:val="28"/>
          <w:szCs w:val="28"/>
        </w:rPr>
      </w:pPr>
      <w:r w:rsidRPr="007E641A">
        <w:rPr>
          <w:bCs/>
          <w:sz w:val="28"/>
          <w:szCs w:val="28"/>
        </w:rPr>
        <w:t xml:space="preserve">    о выявлении оснований для признания помещения </w:t>
      </w:r>
      <w:proofErr w:type="gramStart"/>
      <w:r w:rsidRPr="007E641A">
        <w:rPr>
          <w:bCs/>
          <w:sz w:val="28"/>
          <w:szCs w:val="28"/>
        </w:rPr>
        <w:t>непригодным</w:t>
      </w:r>
      <w:proofErr w:type="gramEnd"/>
      <w:r w:rsidRPr="007E641A">
        <w:rPr>
          <w:bCs/>
          <w:sz w:val="28"/>
          <w:szCs w:val="28"/>
        </w:rPr>
        <w:t xml:space="preserve"> для проживания;</w:t>
      </w:r>
    </w:p>
    <w:p w:rsidR="00911979" w:rsidRPr="007E641A" w:rsidRDefault="00911979" w:rsidP="00911979">
      <w:pPr>
        <w:jc w:val="both"/>
        <w:rPr>
          <w:bCs/>
          <w:sz w:val="28"/>
          <w:szCs w:val="28"/>
        </w:rPr>
      </w:pPr>
      <w:r w:rsidRPr="007E641A">
        <w:rPr>
          <w:bCs/>
          <w:sz w:val="28"/>
          <w:szCs w:val="28"/>
        </w:rPr>
        <w:t xml:space="preserve">    о выявлении оснований для признания многоквартирного дома аварийным и подлежащим реконструкции;</w:t>
      </w:r>
    </w:p>
    <w:p w:rsidR="00911979" w:rsidRPr="007E641A" w:rsidRDefault="00911979" w:rsidP="00911979">
      <w:pPr>
        <w:jc w:val="both"/>
        <w:rPr>
          <w:bCs/>
          <w:sz w:val="28"/>
          <w:szCs w:val="28"/>
        </w:rPr>
      </w:pPr>
      <w:r w:rsidRPr="007E641A">
        <w:rPr>
          <w:bCs/>
          <w:sz w:val="28"/>
          <w:szCs w:val="28"/>
        </w:rPr>
        <w:t xml:space="preserve">    о выявлении оснований для признания многоквартирного дома аварийным и подлежащим сносу;</w:t>
      </w:r>
    </w:p>
    <w:p w:rsidR="00911979" w:rsidRPr="007E641A" w:rsidRDefault="00911979" w:rsidP="00911979">
      <w:pPr>
        <w:jc w:val="both"/>
        <w:rPr>
          <w:bCs/>
          <w:sz w:val="28"/>
          <w:szCs w:val="28"/>
        </w:rPr>
      </w:pPr>
      <w:r w:rsidRPr="007E641A">
        <w:rPr>
          <w:bCs/>
          <w:sz w:val="28"/>
          <w:szCs w:val="28"/>
        </w:rPr>
        <w:t xml:space="preserve">    об отсутствии оснований для признания многоквартирного дома аварийным и подлежащим сносу или реконструкции.</w:t>
      </w:r>
    </w:p>
    <w:p w:rsidR="00911979" w:rsidRPr="007E641A" w:rsidRDefault="00911979" w:rsidP="00911979">
      <w:pPr>
        <w:jc w:val="both"/>
        <w:rPr>
          <w:bCs/>
          <w:sz w:val="28"/>
          <w:szCs w:val="28"/>
        </w:rPr>
      </w:pPr>
      <w:r w:rsidRPr="007E641A">
        <w:rPr>
          <w:bCs/>
          <w:sz w:val="28"/>
          <w:szCs w:val="28"/>
        </w:rPr>
        <w:t xml:space="preserve">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911979" w:rsidRPr="007E641A" w:rsidRDefault="00911979" w:rsidP="00911979">
      <w:pPr>
        <w:widowControl w:val="0"/>
        <w:autoSpaceDE w:val="0"/>
        <w:autoSpaceDN w:val="0"/>
        <w:adjustRightInd w:val="0"/>
        <w:ind w:firstLine="709"/>
        <w:jc w:val="both"/>
        <w:rPr>
          <w:sz w:val="28"/>
          <w:szCs w:val="28"/>
        </w:rPr>
      </w:pPr>
      <w:r w:rsidRPr="007E641A">
        <w:rPr>
          <w:sz w:val="28"/>
          <w:szCs w:val="28"/>
        </w:rPr>
        <w:lastRenderedPageBreak/>
        <w:t>Максимальный срок исполнения данной административной процедуры составляет</w:t>
      </w:r>
      <w:r w:rsidRPr="007E641A">
        <w:rPr>
          <w:rFonts w:ascii="Arial" w:hAnsi="Arial" w:cs="Arial"/>
        </w:rPr>
        <w:t xml:space="preserve"> </w:t>
      </w:r>
      <w:r w:rsidRPr="007E641A">
        <w:rPr>
          <w:sz w:val="28"/>
          <w:szCs w:val="28"/>
        </w:rPr>
        <w:t>1 день.</w:t>
      </w:r>
    </w:p>
    <w:p w:rsidR="00911979" w:rsidRPr="00911979" w:rsidRDefault="00911979" w:rsidP="00911979">
      <w:pPr>
        <w:autoSpaceDE w:val="0"/>
        <w:autoSpaceDN w:val="0"/>
        <w:adjustRightInd w:val="0"/>
        <w:ind w:firstLine="720"/>
        <w:jc w:val="both"/>
        <w:outlineLvl w:val="2"/>
        <w:rPr>
          <w:sz w:val="28"/>
          <w:szCs w:val="28"/>
        </w:rPr>
      </w:pPr>
      <w:r>
        <w:t xml:space="preserve"> </w:t>
      </w:r>
      <w:r w:rsidRPr="007E641A">
        <w:rPr>
          <w:b/>
          <w:bCs/>
          <w:sz w:val="28"/>
          <w:szCs w:val="28"/>
        </w:rPr>
        <w:t xml:space="preserve">3.6.2. </w:t>
      </w:r>
      <w:proofErr w:type="gramStart"/>
      <w:r w:rsidRPr="007E641A">
        <w:rPr>
          <w:b/>
          <w:bCs/>
          <w:sz w:val="28"/>
          <w:szCs w:val="28"/>
        </w:rPr>
        <w:t xml:space="preserve">Составление акта обследования помещения (в случае обследования жилого помещения </w:t>
      </w:r>
      <w:proofErr w:type="gramEnd"/>
    </w:p>
    <w:p w:rsidR="00911979" w:rsidRPr="007E641A" w:rsidRDefault="00911979" w:rsidP="00911979">
      <w:pPr>
        <w:widowControl w:val="0"/>
        <w:autoSpaceDE w:val="0"/>
        <w:autoSpaceDN w:val="0"/>
        <w:adjustRightInd w:val="0"/>
        <w:ind w:firstLine="709"/>
        <w:jc w:val="both"/>
        <w:rPr>
          <w:sz w:val="28"/>
          <w:szCs w:val="28"/>
        </w:rPr>
      </w:pPr>
      <w:r w:rsidRPr="007E641A">
        <w:rPr>
          <w:sz w:val="28"/>
          <w:szCs w:val="28"/>
        </w:rPr>
        <w:t>Составление акта обследования помещения (в случае принятия Комиссией решения о необходимости проведения обследования)</w:t>
      </w:r>
      <w:proofErr w:type="gramStart"/>
      <w:r w:rsidRPr="007E641A">
        <w:rPr>
          <w:sz w:val="28"/>
          <w:szCs w:val="28"/>
        </w:rPr>
        <w:t>.</w:t>
      </w:r>
      <w:proofErr w:type="gramEnd"/>
      <w:r w:rsidRPr="007E641A">
        <w:rPr>
          <w:sz w:val="28"/>
          <w:szCs w:val="28"/>
        </w:rPr>
        <w:t xml:space="preserve"> (</w:t>
      </w:r>
      <w:proofErr w:type="gramStart"/>
      <w:r w:rsidRPr="007E641A">
        <w:rPr>
          <w:sz w:val="28"/>
          <w:szCs w:val="28"/>
        </w:rPr>
        <w:t>п</w:t>
      </w:r>
      <w:proofErr w:type="gramEnd"/>
      <w:r w:rsidRPr="007E641A">
        <w:rPr>
          <w:sz w:val="28"/>
          <w:szCs w:val="28"/>
        </w:rPr>
        <w:t>риложение №3)</w:t>
      </w:r>
    </w:p>
    <w:p w:rsidR="00911979" w:rsidRPr="007E641A" w:rsidRDefault="00911979" w:rsidP="00911979">
      <w:pPr>
        <w:widowControl w:val="0"/>
        <w:autoSpaceDE w:val="0"/>
        <w:autoSpaceDN w:val="0"/>
        <w:adjustRightInd w:val="0"/>
        <w:ind w:firstLine="709"/>
        <w:jc w:val="both"/>
        <w:rPr>
          <w:sz w:val="28"/>
          <w:szCs w:val="28"/>
        </w:rPr>
      </w:pPr>
      <w:r w:rsidRPr="007E641A">
        <w:rPr>
          <w:sz w:val="28"/>
          <w:szCs w:val="28"/>
        </w:rPr>
        <w:t>Основанием для начала административной процедуры является принятие Комиссией решения о необходимости проведения обследования оцениваемого помещения.</w:t>
      </w:r>
    </w:p>
    <w:p w:rsidR="00911979" w:rsidRPr="007E641A" w:rsidRDefault="00911979" w:rsidP="00911979">
      <w:pPr>
        <w:widowControl w:val="0"/>
        <w:autoSpaceDE w:val="0"/>
        <w:autoSpaceDN w:val="0"/>
        <w:adjustRightInd w:val="0"/>
        <w:ind w:firstLine="709"/>
        <w:jc w:val="both"/>
        <w:rPr>
          <w:sz w:val="28"/>
          <w:szCs w:val="28"/>
        </w:rPr>
      </w:pPr>
      <w:r w:rsidRPr="007E641A">
        <w:rPr>
          <w:sz w:val="28"/>
          <w:szCs w:val="28"/>
        </w:rPr>
        <w:t xml:space="preserve">Ответственным за выполнение административной процедуры является председатель межведомственной комиссии. </w:t>
      </w:r>
    </w:p>
    <w:p w:rsidR="00911979" w:rsidRPr="007E641A" w:rsidRDefault="00911979" w:rsidP="00911979">
      <w:pPr>
        <w:widowControl w:val="0"/>
        <w:autoSpaceDE w:val="0"/>
        <w:autoSpaceDN w:val="0"/>
        <w:adjustRightInd w:val="0"/>
        <w:ind w:firstLine="709"/>
        <w:jc w:val="both"/>
        <w:rPr>
          <w:sz w:val="28"/>
          <w:szCs w:val="28"/>
        </w:rPr>
      </w:pPr>
      <w:r w:rsidRPr="007E641A">
        <w:rPr>
          <w:sz w:val="28"/>
          <w:szCs w:val="28"/>
        </w:rPr>
        <w:t xml:space="preserve">В случае принятия Комиссией решения о необходимости проведения обследования оцениваемого жилого помещения председатель межведомственной комиссии, по согласованию с членами Комиссии, назначает дату и время проведения обследования. </w:t>
      </w:r>
    </w:p>
    <w:p w:rsidR="00911979" w:rsidRPr="007E641A" w:rsidRDefault="00911979" w:rsidP="00911979">
      <w:pPr>
        <w:widowControl w:val="0"/>
        <w:autoSpaceDE w:val="0"/>
        <w:autoSpaceDN w:val="0"/>
        <w:adjustRightInd w:val="0"/>
        <w:ind w:firstLine="709"/>
        <w:jc w:val="both"/>
        <w:rPr>
          <w:sz w:val="28"/>
          <w:szCs w:val="28"/>
        </w:rPr>
      </w:pPr>
      <w:r w:rsidRPr="007E641A">
        <w:rPr>
          <w:sz w:val="28"/>
          <w:szCs w:val="28"/>
        </w:rPr>
        <w:t xml:space="preserve">К участию в проведении Комиссией обследования оцениваемого помещения могут привлекаться квалифицированные эксперты проектно-изыскательских организаций, изготовившие заключение о техническом состоянии оцениваемого помещения. </w:t>
      </w:r>
    </w:p>
    <w:p w:rsidR="00911979" w:rsidRPr="007E641A" w:rsidRDefault="00911979" w:rsidP="00911979">
      <w:pPr>
        <w:widowControl w:val="0"/>
        <w:autoSpaceDE w:val="0"/>
        <w:autoSpaceDN w:val="0"/>
        <w:adjustRightInd w:val="0"/>
        <w:ind w:firstLine="709"/>
        <w:jc w:val="both"/>
        <w:rPr>
          <w:sz w:val="28"/>
          <w:szCs w:val="28"/>
        </w:rPr>
      </w:pPr>
      <w:r w:rsidRPr="007E641A">
        <w:rPr>
          <w:sz w:val="28"/>
          <w:szCs w:val="28"/>
        </w:rPr>
        <w:t>При проведении Комиссией обследования оцениваемого помещения проверяется его фактическое состояние и соответствие сведениям, содержащимся в документах, представленных на рассмотрение Комиссии.</w:t>
      </w:r>
    </w:p>
    <w:p w:rsidR="00911979" w:rsidRPr="007E641A" w:rsidRDefault="00911979" w:rsidP="00911979">
      <w:pPr>
        <w:widowControl w:val="0"/>
        <w:autoSpaceDE w:val="0"/>
        <w:autoSpaceDN w:val="0"/>
        <w:adjustRightInd w:val="0"/>
        <w:ind w:firstLine="720"/>
        <w:jc w:val="both"/>
        <w:rPr>
          <w:sz w:val="28"/>
          <w:szCs w:val="28"/>
        </w:rPr>
      </w:pPr>
      <w:r w:rsidRPr="007E641A">
        <w:rPr>
          <w:sz w:val="28"/>
          <w:szCs w:val="28"/>
        </w:rPr>
        <w:t>По результатам обследования председатель межведомственной комиссии составляет в 3 экземплярах акт обследования помещения по форме (приложение № 2 к настоящему регламенту) и подписывает его у членов Комиссии непосредственно после проведения обследования.</w:t>
      </w:r>
    </w:p>
    <w:p w:rsidR="00911979" w:rsidRPr="007E641A" w:rsidRDefault="00911979" w:rsidP="00911979">
      <w:pPr>
        <w:widowControl w:val="0"/>
        <w:autoSpaceDE w:val="0"/>
        <w:autoSpaceDN w:val="0"/>
        <w:adjustRightInd w:val="0"/>
        <w:jc w:val="both"/>
        <w:rPr>
          <w:sz w:val="28"/>
          <w:szCs w:val="28"/>
        </w:rPr>
      </w:pPr>
      <w:r w:rsidRPr="007E641A">
        <w:rPr>
          <w:sz w:val="28"/>
          <w:szCs w:val="28"/>
        </w:rPr>
        <w:t>Максимальный срок исполнения данной административной процедуры составляет 6 дней</w:t>
      </w:r>
    </w:p>
    <w:p w:rsidR="00911979" w:rsidRPr="007E641A" w:rsidRDefault="00911979" w:rsidP="00911979">
      <w:pPr>
        <w:autoSpaceDE w:val="0"/>
        <w:autoSpaceDN w:val="0"/>
        <w:adjustRightInd w:val="0"/>
        <w:ind w:firstLine="720"/>
        <w:jc w:val="both"/>
        <w:outlineLvl w:val="2"/>
        <w:rPr>
          <w:sz w:val="28"/>
          <w:szCs w:val="28"/>
        </w:rPr>
      </w:pPr>
      <w:r>
        <w:t xml:space="preserve"> </w:t>
      </w:r>
    </w:p>
    <w:p w:rsidR="00911979" w:rsidRPr="00911979" w:rsidRDefault="00911979" w:rsidP="00911979">
      <w:pPr>
        <w:widowControl w:val="0"/>
        <w:autoSpaceDE w:val="0"/>
        <w:autoSpaceDN w:val="0"/>
        <w:adjustRightInd w:val="0"/>
        <w:jc w:val="both"/>
        <w:rPr>
          <w:rFonts w:ascii="Arial" w:hAnsi="Arial" w:cs="Arial"/>
        </w:rPr>
      </w:pPr>
      <w:r>
        <w:rPr>
          <w:sz w:val="28"/>
          <w:szCs w:val="28"/>
        </w:rPr>
        <w:t xml:space="preserve">   </w:t>
      </w:r>
      <w:r w:rsidRPr="007E641A">
        <w:rPr>
          <w:b/>
          <w:bCs/>
          <w:sz w:val="28"/>
          <w:szCs w:val="28"/>
        </w:rPr>
        <w:t>3.6.3.Составление заключения о признании жилого помещения соответствующим (несоответствующим) установленным требованиям и пригодным (непригодным) для проживания.</w:t>
      </w:r>
    </w:p>
    <w:p w:rsidR="00911979" w:rsidRPr="007E641A" w:rsidRDefault="00911979" w:rsidP="00911979">
      <w:pPr>
        <w:widowControl w:val="0"/>
        <w:autoSpaceDE w:val="0"/>
        <w:autoSpaceDN w:val="0"/>
        <w:adjustRightInd w:val="0"/>
        <w:ind w:left="1080"/>
        <w:rPr>
          <w:rFonts w:ascii="Arial" w:hAnsi="Arial" w:cs="Arial"/>
          <w:bCs/>
        </w:rPr>
      </w:pPr>
    </w:p>
    <w:p w:rsidR="00911979" w:rsidRPr="007E641A" w:rsidRDefault="00911979" w:rsidP="00911979">
      <w:pPr>
        <w:widowControl w:val="0"/>
        <w:autoSpaceDE w:val="0"/>
        <w:autoSpaceDN w:val="0"/>
        <w:adjustRightInd w:val="0"/>
        <w:ind w:firstLine="720"/>
        <w:jc w:val="both"/>
        <w:rPr>
          <w:sz w:val="28"/>
          <w:szCs w:val="28"/>
        </w:rPr>
      </w:pPr>
      <w:r w:rsidRPr="007E641A">
        <w:rPr>
          <w:sz w:val="28"/>
          <w:szCs w:val="28"/>
        </w:rPr>
        <w:t>Основанием для начала административной процедуры является принятие Комиссией решения о соответствии (несоответствии) помещения требованиям, предъявляемым к жилому помещению, и его пригодности (непригодности) для проживания или о необходимости и возможности проведения капитального ремонта, реконструкции или перепланировки помещения.</w:t>
      </w:r>
    </w:p>
    <w:p w:rsidR="00911979" w:rsidRPr="007E641A" w:rsidRDefault="00911979" w:rsidP="00911979">
      <w:pPr>
        <w:widowControl w:val="0"/>
        <w:autoSpaceDE w:val="0"/>
        <w:autoSpaceDN w:val="0"/>
        <w:adjustRightInd w:val="0"/>
        <w:ind w:firstLine="720"/>
        <w:jc w:val="both"/>
        <w:rPr>
          <w:sz w:val="28"/>
          <w:szCs w:val="28"/>
        </w:rPr>
      </w:pPr>
      <w:r w:rsidRPr="007E641A">
        <w:rPr>
          <w:sz w:val="28"/>
          <w:szCs w:val="28"/>
        </w:rPr>
        <w:t xml:space="preserve">Ответственным за выполнение административной процедуры является председатель межведомственной комиссии. </w:t>
      </w:r>
    </w:p>
    <w:p w:rsidR="00911979" w:rsidRPr="007E641A" w:rsidRDefault="00911979" w:rsidP="00911979">
      <w:pPr>
        <w:widowControl w:val="0"/>
        <w:autoSpaceDE w:val="0"/>
        <w:autoSpaceDN w:val="0"/>
        <w:adjustRightInd w:val="0"/>
        <w:ind w:firstLine="720"/>
        <w:jc w:val="both"/>
        <w:rPr>
          <w:sz w:val="28"/>
          <w:szCs w:val="28"/>
        </w:rPr>
      </w:pPr>
      <w:proofErr w:type="gramStart"/>
      <w:r w:rsidRPr="007E641A">
        <w:rPr>
          <w:sz w:val="28"/>
          <w:szCs w:val="28"/>
        </w:rPr>
        <w:t xml:space="preserve">По окончании работы Комиссии председатель межведомственной комиссии в течение 6 дней составляет в 3 экземплярах заключение о признании помещения пригодным (непригодным) для постоянного проживания (Приложение </w:t>
      </w:r>
      <w:proofErr w:type="gramEnd"/>
    </w:p>
    <w:p w:rsidR="00911979" w:rsidRPr="007E641A" w:rsidRDefault="00911979" w:rsidP="00911979">
      <w:pPr>
        <w:widowControl w:val="0"/>
        <w:autoSpaceDE w:val="0"/>
        <w:autoSpaceDN w:val="0"/>
        <w:adjustRightInd w:val="0"/>
        <w:ind w:firstLine="720"/>
        <w:jc w:val="both"/>
        <w:rPr>
          <w:sz w:val="28"/>
          <w:szCs w:val="28"/>
        </w:rPr>
      </w:pPr>
      <w:r w:rsidRPr="007E641A">
        <w:rPr>
          <w:sz w:val="28"/>
          <w:szCs w:val="28"/>
        </w:rPr>
        <w:t xml:space="preserve">Председатель межведомственной комиссии обеспечивает подписание заключения Комиссии всеми членами Комиссии, присутствовавшими на заседании </w:t>
      </w:r>
      <w:r w:rsidRPr="007E641A">
        <w:rPr>
          <w:sz w:val="28"/>
          <w:szCs w:val="28"/>
        </w:rPr>
        <w:lastRenderedPageBreak/>
        <w:t>Комиссии, и  в течение 1 дня направляет заключение Комиссии Главе муниципального образования</w:t>
      </w:r>
    </w:p>
    <w:p w:rsidR="00911979" w:rsidRPr="007E641A" w:rsidRDefault="00911979" w:rsidP="00911979">
      <w:pPr>
        <w:widowControl w:val="0"/>
        <w:autoSpaceDE w:val="0"/>
        <w:autoSpaceDN w:val="0"/>
        <w:adjustRightInd w:val="0"/>
        <w:ind w:firstLine="720"/>
        <w:jc w:val="both"/>
        <w:rPr>
          <w:sz w:val="28"/>
          <w:szCs w:val="28"/>
        </w:rPr>
      </w:pPr>
      <w:proofErr w:type="gramStart"/>
      <w:r w:rsidRPr="007E641A">
        <w:rPr>
          <w:sz w:val="28"/>
          <w:szCs w:val="28"/>
        </w:rPr>
        <w:t>В случае признания аварийным или подлежащим сносу или реконструкции многоквартирного дома  (жилых помещений в нем не 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w:t>
      </w:r>
      <w:r w:rsidRPr="007E641A">
        <w:rPr>
          <w:rStyle w:val="apple-converted-space"/>
          <w:sz w:val="28"/>
          <w:szCs w:val="28"/>
          <w:shd w:val="clear" w:color="auto" w:fill="FFFFFF"/>
        </w:rPr>
        <w:t xml:space="preserve"> о </w:t>
      </w:r>
      <w:r w:rsidRPr="007E641A">
        <w:rPr>
          <w:sz w:val="28"/>
          <w:szCs w:val="28"/>
          <w:shd w:val="clear" w:color="auto" w:fill="FFFFFF"/>
        </w:rPr>
        <w:t>выявлении оснований для признания многоквартирного дома аварийным и подлежащим реконструкции</w:t>
      </w:r>
      <w:r w:rsidRPr="007E641A">
        <w:rPr>
          <w:sz w:val="28"/>
          <w:szCs w:val="28"/>
        </w:rPr>
        <w:t>, направляется в 5-дневный срок</w:t>
      </w:r>
      <w:proofErr w:type="gramEnd"/>
      <w:r w:rsidRPr="007E641A">
        <w:rPr>
          <w:sz w:val="28"/>
          <w:szCs w:val="28"/>
        </w:rPr>
        <w:t xml:space="preserve"> в органы прокуратуры для решения вопроса о принятии мер, предусмотренных законодательством Российской Федерации.  </w:t>
      </w:r>
    </w:p>
    <w:p w:rsidR="00911979" w:rsidRPr="007E641A" w:rsidRDefault="00911979" w:rsidP="00911979">
      <w:pPr>
        <w:widowControl w:val="0"/>
        <w:autoSpaceDE w:val="0"/>
        <w:autoSpaceDN w:val="0"/>
        <w:adjustRightInd w:val="0"/>
        <w:ind w:firstLine="720"/>
        <w:jc w:val="both"/>
        <w:rPr>
          <w:sz w:val="28"/>
          <w:szCs w:val="28"/>
        </w:rPr>
      </w:pPr>
      <w:r w:rsidRPr="007E641A">
        <w:rPr>
          <w:sz w:val="28"/>
          <w:szCs w:val="28"/>
        </w:rPr>
        <w:t xml:space="preserve">Максимальный срок исполнения данной процедуры составляет 7 дней. </w:t>
      </w:r>
    </w:p>
    <w:p w:rsidR="00911979" w:rsidRPr="007E641A" w:rsidRDefault="00911979" w:rsidP="00911979">
      <w:pPr>
        <w:autoSpaceDE w:val="0"/>
        <w:autoSpaceDN w:val="0"/>
        <w:adjustRightInd w:val="0"/>
        <w:ind w:firstLine="720"/>
        <w:jc w:val="both"/>
        <w:outlineLvl w:val="2"/>
        <w:rPr>
          <w:sz w:val="28"/>
          <w:szCs w:val="28"/>
        </w:rPr>
      </w:pPr>
      <w:r>
        <w:t xml:space="preserve"> </w:t>
      </w:r>
    </w:p>
    <w:p w:rsidR="002A19CF" w:rsidRPr="00FC138E" w:rsidRDefault="00911979" w:rsidP="00911979">
      <w:pPr>
        <w:jc w:val="both"/>
        <w:rPr>
          <w:sz w:val="28"/>
          <w:szCs w:val="28"/>
        </w:rPr>
      </w:pPr>
      <w:r>
        <w:rPr>
          <w:sz w:val="28"/>
          <w:szCs w:val="28"/>
        </w:rPr>
        <w:t xml:space="preserve"> </w:t>
      </w:r>
      <w:r w:rsidR="00E628E7">
        <w:rPr>
          <w:sz w:val="28"/>
          <w:szCs w:val="28"/>
        </w:rPr>
        <w:t xml:space="preserve"> </w:t>
      </w:r>
      <w:r w:rsidR="002A19CF" w:rsidRPr="00FC138E">
        <w:rPr>
          <w:sz w:val="28"/>
          <w:szCs w:val="28"/>
        </w:rPr>
        <w:t xml:space="preserve"> 2. </w:t>
      </w:r>
      <w:proofErr w:type="gramStart"/>
      <w:r w:rsidR="002A19CF" w:rsidRPr="00FC138E">
        <w:rPr>
          <w:sz w:val="28"/>
          <w:szCs w:val="28"/>
        </w:rPr>
        <w:t>Разместить</w:t>
      </w:r>
      <w:proofErr w:type="gramEnd"/>
      <w:r w:rsidR="002A19CF" w:rsidRPr="00FC138E">
        <w:rPr>
          <w:sz w:val="28"/>
          <w:szCs w:val="28"/>
        </w:rPr>
        <w:t xml:space="preserve"> данное постановление на официальном сайте муниципального образования Караваевского сельского поселения Сычевского района Смоленской области в информационно - телекоммуникационной сети Интернет</w:t>
      </w:r>
    </w:p>
    <w:p w:rsidR="00EE2ABE" w:rsidRPr="00FC138E" w:rsidRDefault="009D10F5" w:rsidP="002A19CF">
      <w:pPr>
        <w:pStyle w:val="af8"/>
        <w:shd w:val="clear" w:color="auto" w:fill="FFFFFF"/>
        <w:spacing w:before="0" w:beforeAutospacing="0" w:after="0" w:afterAutospacing="0"/>
        <w:rPr>
          <w:sz w:val="28"/>
          <w:szCs w:val="28"/>
        </w:rPr>
      </w:pPr>
      <w:hyperlink r:id="rId13" w:history="1">
        <w:r w:rsidR="002A19CF" w:rsidRPr="00FC138E">
          <w:rPr>
            <w:rStyle w:val="af"/>
            <w:color w:val="auto"/>
            <w:sz w:val="28"/>
            <w:szCs w:val="28"/>
            <w:lang w:val="en-US"/>
          </w:rPr>
          <w:t>http</w:t>
        </w:r>
        <w:r w:rsidR="002A19CF" w:rsidRPr="00FC138E">
          <w:rPr>
            <w:rStyle w:val="af"/>
            <w:color w:val="auto"/>
            <w:sz w:val="28"/>
            <w:szCs w:val="28"/>
          </w:rPr>
          <w:t>://</w:t>
        </w:r>
        <w:proofErr w:type="spellStart"/>
        <w:r w:rsidR="002A19CF" w:rsidRPr="00FC138E">
          <w:rPr>
            <w:rStyle w:val="af"/>
            <w:color w:val="auto"/>
            <w:sz w:val="28"/>
            <w:szCs w:val="28"/>
            <w:lang w:val="en-US"/>
          </w:rPr>
          <w:t>karavaevo</w:t>
        </w:r>
        <w:proofErr w:type="spellEnd"/>
        <w:r w:rsidR="002A19CF" w:rsidRPr="00FC138E">
          <w:rPr>
            <w:rStyle w:val="af"/>
            <w:color w:val="auto"/>
            <w:sz w:val="28"/>
            <w:szCs w:val="28"/>
          </w:rPr>
          <w:t>-</w:t>
        </w:r>
        <w:r w:rsidR="002A19CF" w:rsidRPr="00FC138E">
          <w:rPr>
            <w:rStyle w:val="af"/>
            <w:color w:val="auto"/>
            <w:sz w:val="28"/>
            <w:szCs w:val="28"/>
            <w:lang w:val="en-US"/>
          </w:rPr>
          <w:t>sp</w:t>
        </w:r>
        <w:r w:rsidR="002A19CF" w:rsidRPr="00FC138E">
          <w:rPr>
            <w:rStyle w:val="af"/>
            <w:color w:val="auto"/>
            <w:sz w:val="28"/>
            <w:szCs w:val="28"/>
          </w:rPr>
          <w:t>.</w:t>
        </w:r>
        <w:r w:rsidR="002A19CF" w:rsidRPr="00FC138E">
          <w:rPr>
            <w:rStyle w:val="af"/>
            <w:color w:val="auto"/>
            <w:sz w:val="28"/>
            <w:szCs w:val="28"/>
            <w:lang w:val="en-US"/>
          </w:rPr>
          <w:t>admin</w:t>
        </w:r>
        <w:r w:rsidR="002A19CF" w:rsidRPr="00FC138E">
          <w:rPr>
            <w:rStyle w:val="af"/>
            <w:color w:val="auto"/>
            <w:sz w:val="28"/>
            <w:szCs w:val="28"/>
          </w:rPr>
          <w:t>-</w:t>
        </w:r>
        <w:proofErr w:type="spellStart"/>
        <w:r w:rsidR="002A19CF" w:rsidRPr="00FC138E">
          <w:rPr>
            <w:rStyle w:val="af"/>
            <w:color w:val="auto"/>
            <w:sz w:val="28"/>
            <w:szCs w:val="28"/>
            <w:lang w:val="en-US"/>
          </w:rPr>
          <w:t>smolensk</w:t>
        </w:r>
        <w:proofErr w:type="spellEnd"/>
        <w:r w:rsidR="002A19CF" w:rsidRPr="00FC138E">
          <w:rPr>
            <w:rStyle w:val="af"/>
            <w:color w:val="auto"/>
            <w:sz w:val="28"/>
            <w:szCs w:val="28"/>
          </w:rPr>
          <w:t>.</w:t>
        </w:r>
        <w:proofErr w:type="spellStart"/>
        <w:r w:rsidR="002A19CF" w:rsidRPr="00FC138E">
          <w:rPr>
            <w:rStyle w:val="af"/>
            <w:color w:val="auto"/>
            <w:sz w:val="28"/>
            <w:szCs w:val="28"/>
            <w:lang w:val="en-US"/>
          </w:rPr>
          <w:t>ru</w:t>
        </w:r>
        <w:proofErr w:type="spellEnd"/>
      </w:hyperlink>
      <w:r w:rsidR="002A19CF" w:rsidRPr="00FC138E">
        <w:rPr>
          <w:sz w:val="28"/>
          <w:szCs w:val="28"/>
        </w:rPr>
        <w:t>.</w:t>
      </w:r>
    </w:p>
    <w:p w:rsidR="002A19CF" w:rsidRPr="00FC138E" w:rsidRDefault="002A19CF" w:rsidP="002A19CF">
      <w:pPr>
        <w:pStyle w:val="af8"/>
        <w:shd w:val="clear" w:color="auto" w:fill="FFFFFF"/>
        <w:spacing w:before="0" w:beforeAutospacing="0" w:after="0" w:afterAutospacing="0"/>
        <w:rPr>
          <w:sz w:val="28"/>
          <w:szCs w:val="28"/>
        </w:rPr>
      </w:pPr>
      <w:r w:rsidRPr="00FC138E">
        <w:rPr>
          <w:sz w:val="28"/>
          <w:szCs w:val="28"/>
        </w:rPr>
        <w:t xml:space="preserve">    3.Настоящее постановление вступает в силу после его официального обнародования.</w:t>
      </w:r>
    </w:p>
    <w:p w:rsidR="002A19CF" w:rsidRPr="00FC138E" w:rsidRDefault="002A19CF" w:rsidP="002A19CF">
      <w:pPr>
        <w:autoSpaceDE w:val="0"/>
        <w:autoSpaceDN w:val="0"/>
        <w:adjustRightInd w:val="0"/>
        <w:ind w:firstLine="709"/>
        <w:jc w:val="both"/>
        <w:outlineLvl w:val="2"/>
        <w:rPr>
          <w:sz w:val="28"/>
          <w:szCs w:val="28"/>
        </w:rPr>
      </w:pPr>
    </w:p>
    <w:p w:rsidR="002A19CF" w:rsidRPr="00FC138E" w:rsidRDefault="002A19CF" w:rsidP="002A19CF">
      <w:pPr>
        <w:autoSpaceDE w:val="0"/>
        <w:autoSpaceDN w:val="0"/>
        <w:adjustRightInd w:val="0"/>
        <w:ind w:firstLine="709"/>
        <w:jc w:val="both"/>
        <w:outlineLvl w:val="2"/>
        <w:rPr>
          <w:sz w:val="28"/>
          <w:szCs w:val="28"/>
        </w:rPr>
      </w:pPr>
    </w:p>
    <w:p w:rsidR="002A19CF" w:rsidRPr="00FC138E" w:rsidRDefault="002A19CF" w:rsidP="002A19CF">
      <w:pPr>
        <w:pStyle w:val="ConsPlusNormal"/>
        <w:ind w:firstLine="0"/>
        <w:jc w:val="both"/>
        <w:rPr>
          <w:rFonts w:ascii="Times New Roman" w:hAnsi="Times New Roman" w:cs="Times New Roman"/>
          <w:sz w:val="28"/>
          <w:szCs w:val="28"/>
        </w:rPr>
      </w:pPr>
    </w:p>
    <w:p w:rsidR="002A19CF" w:rsidRPr="00FC138E" w:rsidRDefault="002A19CF" w:rsidP="002A19CF">
      <w:pPr>
        <w:pStyle w:val="ConsPlusNormal"/>
        <w:ind w:firstLine="0"/>
        <w:jc w:val="both"/>
        <w:rPr>
          <w:rFonts w:ascii="Times New Roman" w:hAnsi="Times New Roman" w:cs="Times New Roman"/>
          <w:sz w:val="28"/>
          <w:szCs w:val="28"/>
        </w:rPr>
      </w:pPr>
      <w:r w:rsidRPr="00FC138E">
        <w:rPr>
          <w:rFonts w:ascii="Times New Roman" w:hAnsi="Times New Roman" w:cs="Times New Roman"/>
          <w:sz w:val="28"/>
          <w:szCs w:val="28"/>
        </w:rPr>
        <w:t>Глава муниципального образования</w:t>
      </w:r>
    </w:p>
    <w:p w:rsidR="002A19CF" w:rsidRPr="00FC138E" w:rsidRDefault="002A19CF" w:rsidP="002A19CF">
      <w:pPr>
        <w:pStyle w:val="ConsPlusNormal"/>
        <w:ind w:firstLine="0"/>
        <w:jc w:val="both"/>
        <w:rPr>
          <w:rFonts w:ascii="Times New Roman" w:hAnsi="Times New Roman" w:cs="Times New Roman"/>
          <w:sz w:val="28"/>
          <w:szCs w:val="28"/>
        </w:rPr>
      </w:pPr>
      <w:r w:rsidRPr="00FC138E">
        <w:rPr>
          <w:rFonts w:ascii="Times New Roman" w:hAnsi="Times New Roman" w:cs="Times New Roman"/>
          <w:sz w:val="28"/>
          <w:szCs w:val="28"/>
        </w:rPr>
        <w:t>Караваевского сельского поселения</w:t>
      </w:r>
    </w:p>
    <w:p w:rsidR="002A19CF" w:rsidRPr="00FC138E" w:rsidRDefault="002A19CF" w:rsidP="002A19CF">
      <w:pPr>
        <w:pStyle w:val="ConsPlusNormal"/>
        <w:ind w:firstLine="0"/>
        <w:jc w:val="both"/>
      </w:pPr>
      <w:r w:rsidRPr="00FC138E">
        <w:rPr>
          <w:rFonts w:ascii="Times New Roman" w:hAnsi="Times New Roman" w:cs="Times New Roman"/>
          <w:sz w:val="28"/>
          <w:szCs w:val="28"/>
        </w:rPr>
        <w:t>Сычевского района Смоленской области                                         В.А. Жукова</w:t>
      </w:r>
    </w:p>
    <w:p w:rsidR="002A19CF" w:rsidRPr="00FC138E" w:rsidRDefault="002A19CF" w:rsidP="002A19CF">
      <w:pPr>
        <w:pStyle w:val="ConsPlusNormal"/>
        <w:ind w:firstLine="0"/>
        <w:jc w:val="both"/>
      </w:pPr>
      <w:r w:rsidRPr="00FC138E">
        <w:rPr>
          <w:rFonts w:ascii="Times New Roman" w:hAnsi="Times New Roman" w:cs="Times New Roman"/>
          <w:sz w:val="28"/>
          <w:szCs w:val="28"/>
        </w:rPr>
        <w:t xml:space="preserve">  </w:t>
      </w:r>
    </w:p>
    <w:p w:rsidR="002A19CF" w:rsidRPr="00FC138E" w:rsidRDefault="002A19CF" w:rsidP="002A19CF">
      <w:pPr>
        <w:shd w:val="clear" w:color="auto" w:fill="FFFFFF"/>
      </w:pPr>
    </w:p>
    <w:p w:rsidR="002A19CF" w:rsidRPr="00FC138E" w:rsidRDefault="002A19CF" w:rsidP="00A441D3">
      <w:pPr>
        <w:ind w:left="709"/>
        <w:jc w:val="both"/>
      </w:pPr>
    </w:p>
    <w:p w:rsidR="005F6669" w:rsidRPr="00FC138E" w:rsidRDefault="005F6669" w:rsidP="00A441D3">
      <w:pPr>
        <w:jc w:val="both"/>
      </w:pPr>
    </w:p>
    <w:sectPr w:rsidR="005F6669" w:rsidRPr="00FC138E" w:rsidSect="008B235C">
      <w:headerReference w:type="even" r:id="rId14"/>
      <w:headerReference w:type="default" r:id="rId15"/>
      <w:pgSz w:w="11906" w:h="16838"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921" w:rsidRDefault="00980921">
      <w:r>
        <w:separator/>
      </w:r>
    </w:p>
  </w:endnote>
  <w:endnote w:type="continuationSeparator" w:id="1">
    <w:p w:rsidR="00980921" w:rsidRDefault="00980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921" w:rsidRDefault="00980921">
      <w:r>
        <w:separator/>
      </w:r>
    </w:p>
  </w:footnote>
  <w:footnote w:type="continuationSeparator" w:id="1">
    <w:p w:rsidR="00980921" w:rsidRDefault="00980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669" w:rsidRDefault="009D10F5" w:rsidP="00EE34D4">
    <w:pPr>
      <w:pStyle w:val="a3"/>
      <w:framePr w:wrap="around" w:vAnchor="text" w:hAnchor="margin" w:xAlign="center" w:y="1"/>
      <w:rPr>
        <w:rStyle w:val="a5"/>
      </w:rPr>
    </w:pPr>
    <w:r>
      <w:rPr>
        <w:rStyle w:val="a5"/>
      </w:rPr>
      <w:fldChar w:fldCharType="begin"/>
    </w:r>
    <w:r w:rsidR="005F6669">
      <w:rPr>
        <w:rStyle w:val="a5"/>
      </w:rPr>
      <w:instrText xml:space="preserve">PAGE  </w:instrText>
    </w:r>
    <w:r>
      <w:rPr>
        <w:rStyle w:val="a5"/>
      </w:rPr>
      <w:fldChar w:fldCharType="end"/>
    </w:r>
  </w:p>
  <w:p w:rsidR="005F6669" w:rsidRDefault="005F666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669" w:rsidRPr="009230FB" w:rsidRDefault="009D10F5" w:rsidP="00EE34D4">
    <w:pPr>
      <w:pStyle w:val="a3"/>
      <w:framePr w:wrap="around" w:vAnchor="text" w:hAnchor="margin" w:xAlign="center" w:y="1"/>
      <w:rPr>
        <w:rStyle w:val="a5"/>
        <w:sz w:val="20"/>
        <w:szCs w:val="20"/>
      </w:rPr>
    </w:pPr>
    <w:r w:rsidRPr="009230FB">
      <w:rPr>
        <w:rStyle w:val="a5"/>
        <w:sz w:val="20"/>
        <w:szCs w:val="20"/>
      </w:rPr>
      <w:fldChar w:fldCharType="begin"/>
    </w:r>
    <w:r w:rsidR="005F6669" w:rsidRPr="009230FB">
      <w:rPr>
        <w:rStyle w:val="a5"/>
        <w:sz w:val="20"/>
        <w:szCs w:val="20"/>
      </w:rPr>
      <w:instrText xml:space="preserve">PAGE  </w:instrText>
    </w:r>
    <w:r w:rsidRPr="009230FB">
      <w:rPr>
        <w:rStyle w:val="a5"/>
        <w:sz w:val="20"/>
        <w:szCs w:val="20"/>
      </w:rPr>
      <w:fldChar w:fldCharType="separate"/>
    </w:r>
    <w:r w:rsidR="00093A02">
      <w:rPr>
        <w:rStyle w:val="a5"/>
        <w:noProof/>
        <w:sz w:val="20"/>
        <w:szCs w:val="20"/>
      </w:rPr>
      <w:t>5</w:t>
    </w:r>
    <w:r w:rsidRPr="009230FB">
      <w:rPr>
        <w:rStyle w:val="a5"/>
        <w:sz w:val="20"/>
        <w:szCs w:val="20"/>
      </w:rPr>
      <w:fldChar w:fldCharType="end"/>
    </w:r>
  </w:p>
  <w:p w:rsidR="005F6669" w:rsidRDefault="005F66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FE1"/>
    <w:multiLevelType w:val="multilevel"/>
    <w:tmpl w:val="5C48A7A0"/>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E4122CE"/>
    <w:multiLevelType w:val="multilevel"/>
    <w:tmpl w:val="C23E7FA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0FB"/>
    <w:rsid w:val="000323DF"/>
    <w:rsid w:val="00047484"/>
    <w:rsid w:val="00050AD1"/>
    <w:rsid w:val="00054D93"/>
    <w:rsid w:val="00057FC7"/>
    <w:rsid w:val="000607E7"/>
    <w:rsid w:val="000627C7"/>
    <w:rsid w:val="000638B0"/>
    <w:rsid w:val="0007299A"/>
    <w:rsid w:val="0008382D"/>
    <w:rsid w:val="00093A02"/>
    <w:rsid w:val="00094675"/>
    <w:rsid w:val="000A5A1F"/>
    <w:rsid w:val="000B21A2"/>
    <w:rsid w:val="000C737C"/>
    <w:rsid w:val="000E6C45"/>
    <w:rsid w:val="000F3997"/>
    <w:rsid w:val="000F7975"/>
    <w:rsid w:val="00100E4F"/>
    <w:rsid w:val="00100E62"/>
    <w:rsid w:val="00113D5C"/>
    <w:rsid w:val="00114F46"/>
    <w:rsid w:val="00123641"/>
    <w:rsid w:val="001348A1"/>
    <w:rsid w:val="001409BB"/>
    <w:rsid w:val="0015012A"/>
    <w:rsid w:val="0016071D"/>
    <w:rsid w:val="001619B1"/>
    <w:rsid w:val="001723A4"/>
    <w:rsid w:val="0019464E"/>
    <w:rsid w:val="001B33DB"/>
    <w:rsid w:val="001C6901"/>
    <w:rsid w:val="001D13B8"/>
    <w:rsid w:val="001E2C40"/>
    <w:rsid w:val="001E70EF"/>
    <w:rsid w:val="001F2157"/>
    <w:rsid w:val="001F6349"/>
    <w:rsid w:val="002052BB"/>
    <w:rsid w:val="00207A11"/>
    <w:rsid w:val="00212019"/>
    <w:rsid w:val="00213688"/>
    <w:rsid w:val="00225D48"/>
    <w:rsid w:val="002406AB"/>
    <w:rsid w:val="00253F0B"/>
    <w:rsid w:val="00273E66"/>
    <w:rsid w:val="002740A1"/>
    <w:rsid w:val="00275F8E"/>
    <w:rsid w:val="00282366"/>
    <w:rsid w:val="00286185"/>
    <w:rsid w:val="00286C46"/>
    <w:rsid w:val="002A19CF"/>
    <w:rsid w:val="002C26CB"/>
    <w:rsid w:val="002C5B43"/>
    <w:rsid w:val="002C5EA3"/>
    <w:rsid w:val="0031240A"/>
    <w:rsid w:val="003367D9"/>
    <w:rsid w:val="00342BA2"/>
    <w:rsid w:val="003516EC"/>
    <w:rsid w:val="00363E32"/>
    <w:rsid w:val="00367BAB"/>
    <w:rsid w:val="00396298"/>
    <w:rsid w:val="003967B4"/>
    <w:rsid w:val="003A50FE"/>
    <w:rsid w:val="003B7107"/>
    <w:rsid w:val="003B7323"/>
    <w:rsid w:val="003D1A60"/>
    <w:rsid w:val="0040114A"/>
    <w:rsid w:val="0040661C"/>
    <w:rsid w:val="00421B24"/>
    <w:rsid w:val="00436FC8"/>
    <w:rsid w:val="00441FD4"/>
    <w:rsid w:val="00442178"/>
    <w:rsid w:val="0047521B"/>
    <w:rsid w:val="0048500E"/>
    <w:rsid w:val="00490567"/>
    <w:rsid w:val="00491BEC"/>
    <w:rsid w:val="004925C3"/>
    <w:rsid w:val="004A2D5F"/>
    <w:rsid w:val="004A31F5"/>
    <w:rsid w:val="004A73DE"/>
    <w:rsid w:val="004A7465"/>
    <w:rsid w:val="004B105B"/>
    <w:rsid w:val="004B6F40"/>
    <w:rsid w:val="004D048F"/>
    <w:rsid w:val="004D2325"/>
    <w:rsid w:val="004E45C7"/>
    <w:rsid w:val="004E640E"/>
    <w:rsid w:val="004F0003"/>
    <w:rsid w:val="004F4AA5"/>
    <w:rsid w:val="005070C4"/>
    <w:rsid w:val="00507EAA"/>
    <w:rsid w:val="00514AD5"/>
    <w:rsid w:val="00547CAA"/>
    <w:rsid w:val="00553B41"/>
    <w:rsid w:val="00553CBA"/>
    <w:rsid w:val="00567291"/>
    <w:rsid w:val="005810C5"/>
    <w:rsid w:val="0058133B"/>
    <w:rsid w:val="00582EA6"/>
    <w:rsid w:val="0058653A"/>
    <w:rsid w:val="0059051C"/>
    <w:rsid w:val="005A1B35"/>
    <w:rsid w:val="005B58B2"/>
    <w:rsid w:val="005D3BB3"/>
    <w:rsid w:val="005F6669"/>
    <w:rsid w:val="0061179C"/>
    <w:rsid w:val="006169E7"/>
    <w:rsid w:val="00616ACC"/>
    <w:rsid w:val="00624DA2"/>
    <w:rsid w:val="00630F5F"/>
    <w:rsid w:val="0064035B"/>
    <w:rsid w:val="00642BA1"/>
    <w:rsid w:val="006665A1"/>
    <w:rsid w:val="00671126"/>
    <w:rsid w:val="00685512"/>
    <w:rsid w:val="006863C4"/>
    <w:rsid w:val="00686A57"/>
    <w:rsid w:val="00687E81"/>
    <w:rsid w:val="006A0409"/>
    <w:rsid w:val="006A3FFF"/>
    <w:rsid w:val="006A7182"/>
    <w:rsid w:val="006B2E88"/>
    <w:rsid w:val="006C0F1E"/>
    <w:rsid w:val="00714CDB"/>
    <w:rsid w:val="00720F89"/>
    <w:rsid w:val="00733593"/>
    <w:rsid w:val="00734971"/>
    <w:rsid w:val="00756DF1"/>
    <w:rsid w:val="00762671"/>
    <w:rsid w:val="00765029"/>
    <w:rsid w:val="007739AF"/>
    <w:rsid w:val="007830F2"/>
    <w:rsid w:val="007A5655"/>
    <w:rsid w:val="007A5E04"/>
    <w:rsid w:val="007A7336"/>
    <w:rsid w:val="007B1709"/>
    <w:rsid w:val="007B7318"/>
    <w:rsid w:val="007C3773"/>
    <w:rsid w:val="007D3999"/>
    <w:rsid w:val="007E1596"/>
    <w:rsid w:val="007E3813"/>
    <w:rsid w:val="007F5905"/>
    <w:rsid w:val="00805E1C"/>
    <w:rsid w:val="008409F5"/>
    <w:rsid w:val="0084486C"/>
    <w:rsid w:val="00860F2E"/>
    <w:rsid w:val="00860F4F"/>
    <w:rsid w:val="00865526"/>
    <w:rsid w:val="00867D51"/>
    <w:rsid w:val="008705F4"/>
    <w:rsid w:val="00872EFC"/>
    <w:rsid w:val="00881267"/>
    <w:rsid w:val="00882E2E"/>
    <w:rsid w:val="00892766"/>
    <w:rsid w:val="008941CB"/>
    <w:rsid w:val="008A4F8A"/>
    <w:rsid w:val="008B235C"/>
    <w:rsid w:val="008C0A77"/>
    <w:rsid w:val="008C2CE5"/>
    <w:rsid w:val="008C40E1"/>
    <w:rsid w:val="008E135D"/>
    <w:rsid w:val="008E2098"/>
    <w:rsid w:val="008E3EB3"/>
    <w:rsid w:val="008F44D0"/>
    <w:rsid w:val="008F7CF0"/>
    <w:rsid w:val="00902BC2"/>
    <w:rsid w:val="0091119F"/>
    <w:rsid w:val="00911979"/>
    <w:rsid w:val="0091444A"/>
    <w:rsid w:val="0091589D"/>
    <w:rsid w:val="009217BB"/>
    <w:rsid w:val="009219D0"/>
    <w:rsid w:val="009230FB"/>
    <w:rsid w:val="009307D4"/>
    <w:rsid w:val="009323A1"/>
    <w:rsid w:val="009443DD"/>
    <w:rsid w:val="00946A06"/>
    <w:rsid w:val="00955DFF"/>
    <w:rsid w:val="00980921"/>
    <w:rsid w:val="00983783"/>
    <w:rsid w:val="0098507E"/>
    <w:rsid w:val="00990F19"/>
    <w:rsid w:val="00993E72"/>
    <w:rsid w:val="009A4A41"/>
    <w:rsid w:val="009B30F2"/>
    <w:rsid w:val="009B4FE1"/>
    <w:rsid w:val="009D10F5"/>
    <w:rsid w:val="009D4A57"/>
    <w:rsid w:val="009F20FF"/>
    <w:rsid w:val="009F6A6D"/>
    <w:rsid w:val="009F77BB"/>
    <w:rsid w:val="00A11E04"/>
    <w:rsid w:val="00A138AE"/>
    <w:rsid w:val="00A20E73"/>
    <w:rsid w:val="00A24E10"/>
    <w:rsid w:val="00A422BA"/>
    <w:rsid w:val="00A4240F"/>
    <w:rsid w:val="00A4345D"/>
    <w:rsid w:val="00A441D3"/>
    <w:rsid w:val="00A46C1A"/>
    <w:rsid w:val="00AA3417"/>
    <w:rsid w:val="00AA481E"/>
    <w:rsid w:val="00AA668F"/>
    <w:rsid w:val="00AB18B0"/>
    <w:rsid w:val="00AB237B"/>
    <w:rsid w:val="00AB2ECD"/>
    <w:rsid w:val="00AC3397"/>
    <w:rsid w:val="00AD5D60"/>
    <w:rsid w:val="00AE1F2F"/>
    <w:rsid w:val="00B00BF4"/>
    <w:rsid w:val="00B1128E"/>
    <w:rsid w:val="00B14802"/>
    <w:rsid w:val="00B340E4"/>
    <w:rsid w:val="00B85CF4"/>
    <w:rsid w:val="00B87232"/>
    <w:rsid w:val="00BA079A"/>
    <w:rsid w:val="00BB4926"/>
    <w:rsid w:val="00BB6911"/>
    <w:rsid w:val="00BD1815"/>
    <w:rsid w:val="00BD1CDD"/>
    <w:rsid w:val="00BE1E5F"/>
    <w:rsid w:val="00BF58B8"/>
    <w:rsid w:val="00C0348F"/>
    <w:rsid w:val="00C07979"/>
    <w:rsid w:val="00C16893"/>
    <w:rsid w:val="00C20065"/>
    <w:rsid w:val="00C46056"/>
    <w:rsid w:val="00C46526"/>
    <w:rsid w:val="00C52A7C"/>
    <w:rsid w:val="00C7048D"/>
    <w:rsid w:val="00C93852"/>
    <w:rsid w:val="00CA066C"/>
    <w:rsid w:val="00CB45D0"/>
    <w:rsid w:val="00CB637A"/>
    <w:rsid w:val="00CC3A4B"/>
    <w:rsid w:val="00CC4FAB"/>
    <w:rsid w:val="00CD2435"/>
    <w:rsid w:val="00CD3181"/>
    <w:rsid w:val="00CD5B9C"/>
    <w:rsid w:val="00CE764E"/>
    <w:rsid w:val="00CF7521"/>
    <w:rsid w:val="00D10DAB"/>
    <w:rsid w:val="00D11BD5"/>
    <w:rsid w:val="00D12E27"/>
    <w:rsid w:val="00D16319"/>
    <w:rsid w:val="00D17857"/>
    <w:rsid w:val="00D33E8F"/>
    <w:rsid w:val="00D3405C"/>
    <w:rsid w:val="00D5024B"/>
    <w:rsid w:val="00D50BB8"/>
    <w:rsid w:val="00D54ADE"/>
    <w:rsid w:val="00D66CD3"/>
    <w:rsid w:val="00D70AAF"/>
    <w:rsid w:val="00D77DEF"/>
    <w:rsid w:val="00D83894"/>
    <w:rsid w:val="00D8733A"/>
    <w:rsid w:val="00DC1BAF"/>
    <w:rsid w:val="00DC424F"/>
    <w:rsid w:val="00DD5177"/>
    <w:rsid w:val="00DE43A4"/>
    <w:rsid w:val="00DF028E"/>
    <w:rsid w:val="00DF0800"/>
    <w:rsid w:val="00DF0AC4"/>
    <w:rsid w:val="00E01800"/>
    <w:rsid w:val="00E14146"/>
    <w:rsid w:val="00E22099"/>
    <w:rsid w:val="00E25615"/>
    <w:rsid w:val="00E30DA8"/>
    <w:rsid w:val="00E32B84"/>
    <w:rsid w:val="00E33249"/>
    <w:rsid w:val="00E5031E"/>
    <w:rsid w:val="00E540BE"/>
    <w:rsid w:val="00E5551C"/>
    <w:rsid w:val="00E628E7"/>
    <w:rsid w:val="00E6539E"/>
    <w:rsid w:val="00E75322"/>
    <w:rsid w:val="00E90740"/>
    <w:rsid w:val="00E93ADE"/>
    <w:rsid w:val="00EC514B"/>
    <w:rsid w:val="00ED2CC5"/>
    <w:rsid w:val="00ED5F9C"/>
    <w:rsid w:val="00EE2ABE"/>
    <w:rsid w:val="00EE34D4"/>
    <w:rsid w:val="00F025BF"/>
    <w:rsid w:val="00F15263"/>
    <w:rsid w:val="00F2129C"/>
    <w:rsid w:val="00F31DE7"/>
    <w:rsid w:val="00F366CA"/>
    <w:rsid w:val="00F5054C"/>
    <w:rsid w:val="00F63DA4"/>
    <w:rsid w:val="00F66CC9"/>
    <w:rsid w:val="00F9361C"/>
    <w:rsid w:val="00FA5919"/>
    <w:rsid w:val="00FB158D"/>
    <w:rsid w:val="00FB6FD9"/>
    <w:rsid w:val="00FC138E"/>
    <w:rsid w:val="00FD0A87"/>
    <w:rsid w:val="00FE0FC4"/>
    <w:rsid w:val="00FE1ADF"/>
    <w:rsid w:val="00FF02D7"/>
    <w:rsid w:val="00FF05AC"/>
    <w:rsid w:val="00FF2727"/>
    <w:rsid w:val="00FF45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30FB"/>
    <w:pPr>
      <w:autoSpaceDE w:val="0"/>
      <w:autoSpaceDN w:val="0"/>
      <w:adjustRightInd w:val="0"/>
      <w:ind w:firstLine="720"/>
    </w:pPr>
    <w:rPr>
      <w:rFonts w:ascii="Arial" w:hAnsi="Arial" w:cs="Arial"/>
    </w:rPr>
  </w:style>
  <w:style w:type="paragraph" w:customStyle="1" w:styleId="ConsPlusTitle">
    <w:name w:val="ConsPlusTitle"/>
    <w:uiPriority w:val="99"/>
    <w:rsid w:val="009230FB"/>
    <w:pPr>
      <w:autoSpaceDE w:val="0"/>
      <w:autoSpaceDN w:val="0"/>
      <w:adjustRightInd w:val="0"/>
    </w:pPr>
    <w:rPr>
      <w:rFonts w:ascii="Arial" w:hAnsi="Arial" w:cs="Arial"/>
      <w:b/>
      <w:bCs/>
    </w:rPr>
  </w:style>
  <w:style w:type="paragraph" w:styleId="a3">
    <w:name w:val="header"/>
    <w:basedOn w:val="a"/>
    <w:link w:val="a4"/>
    <w:uiPriority w:val="99"/>
    <w:rsid w:val="009230FB"/>
    <w:pPr>
      <w:tabs>
        <w:tab w:val="center" w:pos="4677"/>
        <w:tab w:val="right" w:pos="9355"/>
      </w:tabs>
    </w:pPr>
  </w:style>
  <w:style w:type="character" w:customStyle="1" w:styleId="a4">
    <w:name w:val="Верхний колонтитул Знак"/>
    <w:basedOn w:val="a0"/>
    <w:link w:val="a3"/>
    <w:uiPriority w:val="99"/>
    <w:semiHidden/>
    <w:locked/>
    <w:rsid w:val="00FF05AC"/>
    <w:rPr>
      <w:rFonts w:cs="Times New Roman"/>
      <w:sz w:val="24"/>
      <w:szCs w:val="24"/>
    </w:rPr>
  </w:style>
  <w:style w:type="character" w:styleId="a5">
    <w:name w:val="page number"/>
    <w:basedOn w:val="a0"/>
    <w:uiPriority w:val="99"/>
    <w:rsid w:val="009230FB"/>
    <w:rPr>
      <w:rFonts w:cs="Times New Roman"/>
    </w:rPr>
  </w:style>
  <w:style w:type="paragraph" w:styleId="a6">
    <w:name w:val="footer"/>
    <w:basedOn w:val="a"/>
    <w:link w:val="a7"/>
    <w:uiPriority w:val="99"/>
    <w:rsid w:val="009230FB"/>
    <w:pPr>
      <w:tabs>
        <w:tab w:val="center" w:pos="4677"/>
        <w:tab w:val="right" w:pos="9355"/>
      </w:tabs>
    </w:pPr>
  </w:style>
  <w:style w:type="character" w:customStyle="1" w:styleId="a7">
    <w:name w:val="Нижний колонтитул Знак"/>
    <w:basedOn w:val="a0"/>
    <w:link w:val="a6"/>
    <w:uiPriority w:val="99"/>
    <w:semiHidden/>
    <w:locked/>
    <w:rsid w:val="00FF05AC"/>
    <w:rPr>
      <w:rFonts w:cs="Times New Roman"/>
      <w:sz w:val="24"/>
      <w:szCs w:val="24"/>
    </w:rPr>
  </w:style>
  <w:style w:type="paragraph" w:styleId="a8">
    <w:name w:val="Balloon Text"/>
    <w:basedOn w:val="a"/>
    <w:link w:val="a9"/>
    <w:uiPriority w:val="99"/>
    <w:semiHidden/>
    <w:rsid w:val="003B7107"/>
    <w:rPr>
      <w:rFonts w:ascii="Tahoma" w:hAnsi="Tahoma" w:cs="Tahoma"/>
      <w:sz w:val="16"/>
      <w:szCs w:val="16"/>
    </w:rPr>
  </w:style>
  <w:style w:type="character" w:customStyle="1" w:styleId="a9">
    <w:name w:val="Текст выноски Знак"/>
    <w:basedOn w:val="a0"/>
    <w:link w:val="a8"/>
    <w:uiPriority w:val="99"/>
    <w:semiHidden/>
    <w:locked/>
    <w:rsid w:val="00FF05AC"/>
    <w:rPr>
      <w:rFonts w:cs="Times New Roman"/>
      <w:sz w:val="2"/>
    </w:rPr>
  </w:style>
  <w:style w:type="paragraph" w:customStyle="1" w:styleId="aa">
    <w:name w:val="Знак Знак Знак Знак Знак Знак Знак Знак Знак Знак"/>
    <w:basedOn w:val="a"/>
    <w:uiPriority w:val="99"/>
    <w:rsid w:val="008E3EB3"/>
    <w:pPr>
      <w:spacing w:before="100" w:beforeAutospacing="1" w:after="100" w:afterAutospacing="1"/>
    </w:pPr>
    <w:rPr>
      <w:rFonts w:ascii="Tahoma" w:hAnsi="Tahoma"/>
      <w:sz w:val="20"/>
      <w:szCs w:val="20"/>
      <w:lang w:val="en-US" w:eastAsia="en-US"/>
    </w:rPr>
  </w:style>
  <w:style w:type="paragraph" w:styleId="ab">
    <w:name w:val="footnote text"/>
    <w:basedOn w:val="a"/>
    <w:link w:val="ac"/>
    <w:uiPriority w:val="99"/>
    <w:semiHidden/>
    <w:rsid w:val="008B235C"/>
    <w:rPr>
      <w:sz w:val="20"/>
      <w:szCs w:val="20"/>
    </w:rPr>
  </w:style>
  <w:style w:type="character" w:customStyle="1" w:styleId="ac">
    <w:name w:val="Текст сноски Знак"/>
    <w:basedOn w:val="a0"/>
    <w:link w:val="ab"/>
    <w:uiPriority w:val="99"/>
    <w:semiHidden/>
    <w:locked/>
    <w:rsid w:val="008409F5"/>
    <w:rPr>
      <w:rFonts w:cs="Times New Roman"/>
      <w:lang w:val="ru-RU" w:eastAsia="ru-RU" w:bidi="ar-SA"/>
    </w:rPr>
  </w:style>
  <w:style w:type="character" w:styleId="ad">
    <w:name w:val="footnote reference"/>
    <w:basedOn w:val="a0"/>
    <w:uiPriority w:val="99"/>
    <w:semiHidden/>
    <w:rsid w:val="008B235C"/>
    <w:rPr>
      <w:rFonts w:cs="Times New Roman"/>
      <w:vertAlign w:val="superscript"/>
    </w:rPr>
  </w:style>
  <w:style w:type="table" w:styleId="ae">
    <w:name w:val="Table Grid"/>
    <w:basedOn w:val="a1"/>
    <w:uiPriority w:val="99"/>
    <w:rsid w:val="008B2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D11BD5"/>
    <w:pPr>
      <w:widowControl w:val="0"/>
    </w:pPr>
    <w:rPr>
      <w:rFonts w:ascii="Courier New" w:hAnsi="Courier New"/>
    </w:rPr>
  </w:style>
  <w:style w:type="paragraph" w:customStyle="1" w:styleId="ConsNormal">
    <w:name w:val="ConsNormal"/>
    <w:uiPriority w:val="99"/>
    <w:rsid w:val="00D11BD5"/>
    <w:pPr>
      <w:widowControl w:val="0"/>
      <w:ind w:firstLine="720"/>
    </w:pPr>
    <w:rPr>
      <w:rFonts w:ascii="Arial" w:hAnsi="Arial"/>
    </w:rPr>
  </w:style>
  <w:style w:type="paragraph" w:customStyle="1" w:styleId="ConsPlusNonformat">
    <w:name w:val="ConsPlusNonformat"/>
    <w:uiPriority w:val="99"/>
    <w:rsid w:val="00C46526"/>
    <w:pPr>
      <w:autoSpaceDE w:val="0"/>
      <w:autoSpaceDN w:val="0"/>
      <w:adjustRightInd w:val="0"/>
    </w:pPr>
    <w:rPr>
      <w:rFonts w:ascii="Courier New" w:hAnsi="Courier New" w:cs="Courier New"/>
    </w:rPr>
  </w:style>
  <w:style w:type="paragraph" w:customStyle="1" w:styleId="1">
    <w:name w:val="Знак Знак Знак Знак Знак Знак Знак Знак Знак Знак1"/>
    <w:basedOn w:val="a"/>
    <w:uiPriority w:val="99"/>
    <w:rsid w:val="00363E32"/>
    <w:pPr>
      <w:spacing w:before="100" w:beforeAutospacing="1" w:after="100" w:afterAutospacing="1"/>
    </w:pPr>
    <w:rPr>
      <w:rFonts w:ascii="Tahoma" w:hAnsi="Tahoma" w:cs="Tahoma"/>
      <w:sz w:val="20"/>
      <w:szCs w:val="20"/>
      <w:lang w:val="en-US" w:eastAsia="en-US"/>
    </w:rPr>
  </w:style>
  <w:style w:type="character" w:styleId="af">
    <w:name w:val="Hyperlink"/>
    <w:basedOn w:val="a0"/>
    <w:uiPriority w:val="99"/>
    <w:rsid w:val="000C737C"/>
    <w:rPr>
      <w:rFonts w:cs="Times New Roman"/>
      <w:color w:val="0000FF"/>
      <w:u w:val="single"/>
    </w:rPr>
  </w:style>
  <w:style w:type="character" w:customStyle="1" w:styleId="af0">
    <w:name w:val="Без интервала Знак"/>
    <w:basedOn w:val="a0"/>
    <w:link w:val="10"/>
    <w:uiPriority w:val="99"/>
    <w:locked/>
    <w:rsid w:val="00A4345D"/>
    <w:rPr>
      <w:sz w:val="22"/>
      <w:szCs w:val="22"/>
      <w:lang w:val="ru-RU" w:eastAsia="en-US" w:bidi="ar-SA"/>
    </w:rPr>
  </w:style>
  <w:style w:type="paragraph" w:customStyle="1" w:styleId="10">
    <w:name w:val="Без интервала1"/>
    <w:link w:val="af0"/>
    <w:uiPriority w:val="99"/>
    <w:rsid w:val="00A4345D"/>
    <w:pPr>
      <w:spacing w:line="276" w:lineRule="auto"/>
      <w:ind w:firstLine="567"/>
      <w:jc w:val="both"/>
    </w:pPr>
    <w:rPr>
      <w:sz w:val="22"/>
      <w:szCs w:val="22"/>
      <w:lang w:eastAsia="en-US"/>
    </w:rPr>
  </w:style>
  <w:style w:type="paragraph" w:styleId="af1">
    <w:name w:val="Body Text Indent"/>
    <w:basedOn w:val="a"/>
    <w:link w:val="af2"/>
    <w:uiPriority w:val="99"/>
    <w:rsid w:val="008F44D0"/>
    <w:pPr>
      <w:spacing w:after="120"/>
      <w:ind w:left="283"/>
    </w:pPr>
    <w:rPr>
      <w:rFonts w:ascii="SimSun" w:eastAsia="SimSun" w:cs="SimSun"/>
      <w:lang w:eastAsia="zh-CN"/>
    </w:rPr>
  </w:style>
  <w:style w:type="character" w:customStyle="1" w:styleId="af2">
    <w:name w:val="Основной текст с отступом Знак"/>
    <w:basedOn w:val="a0"/>
    <w:link w:val="af1"/>
    <w:uiPriority w:val="99"/>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a"/>
    <w:uiPriority w:val="99"/>
    <w:rsid w:val="00686A57"/>
    <w:pPr>
      <w:spacing w:before="100" w:beforeAutospacing="1" w:after="100" w:afterAutospacing="1"/>
    </w:pPr>
    <w:rPr>
      <w:rFonts w:ascii="Tahoma" w:hAnsi="Tahoma" w:cs="Tahoma"/>
      <w:sz w:val="20"/>
      <w:szCs w:val="20"/>
      <w:lang w:val="en-US" w:eastAsia="en-US"/>
    </w:rPr>
  </w:style>
  <w:style w:type="paragraph" w:styleId="af3">
    <w:name w:val="caption"/>
    <w:basedOn w:val="a"/>
    <w:uiPriority w:val="99"/>
    <w:qFormat/>
    <w:rsid w:val="00E6539E"/>
    <w:pPr>
      <w:widowControl w:val="0"/>
      <w:spacing w:before="240" w:after="60"/>
      <w:jc w:val="center"/>
    </w:pPr>
    <w:rPr>
      <w:rFonts w:ascii="Arial" w:hAnsi="Arial" w:cs="Arial"/>
      <w:b/>
      <w:bCs/>
      <w:kern w:val="28"/>
      <w:sz w:val="32"/>
      <w:szCs w:val="32"/>
    </w:rPr>
  </w:style>
  <w:style w:type="paragraph" w:styleId="af4">
    <w:name w:val="Subtitle"/>
    <w:basedOn w:val="a"/>
    <w:link w:val="af5"/>
    <w:uiPriority w:val="99"/>
    <w:qFormat/>
    <w:rsid w:val="00E6539E"/>
    <w:pPr>
      <w:widowControl w:val="0"/>
      <w:spacing w:after="60"/>
      <w:jc w:val="center"/>
    </w:pPr>
    <w:rPr>
      <w:rFonts w:ascii="Arial" w:hAnsi="Arial" w:cs="Arial"/>
      <w:i/>
      <w:iCs/>
    </w:rPr>
  </w:style>
  <w:style w:type="character" w:customStyle="1" w:styleId="af5">
    <w:name w:val="Подзаголовок Знак"/>
    <w:basedOn w:val="a0"/>
    <w:link w:val="af4"/>
    <w:uiPriority w:val="99"/>
    <w:locked/>
    <w:rsid w:val="00E6539E"/>
    <w:rPr>
      <w:rFonts w:ascii="Arial" w:hAnsi="Arial" w:cs="Arial"/>
      <w:i/>
      <w:iCs/>
      <w:sz w:val="24"/>
      <w:szCs w:val="24"/>
    </w:rPr>
  </w:style>
  <w:style w:type="paragraph" w:styleId="af6">
    <w:name w:val="List Paragraph"/>
    <w:basedOn w:val="a"/>
    <w:uiPriority w:val="99"/>
    <w:qFormat/>
    <w:rsid w:val="00A24E10"/>
    <w:pPr>
      <w:spacing w:after="200" w:line="276" w:lineRule="auto"/>
      <w:ind w:left="720"/>
      <w:contextualSpacing/>
    </w:pPr>
    <w:rPr>
      <w:rFonts w:ascii="Calibri" w:hAnsi="Calibri"/>
      <w:sz w:val="22"/>
      <w:szCs w:val="22"/>
    </w:rPr>
  </w:style>
  <w:style w:type="character" w:customStyle="1" w:styleId="af7">
    <w:name w:val="Основной текст_"/>
    <w:basedOn w:val="a0"/>
    <w:link w:val="20"/>
    <w:uiPriority w:val="99"/>
    <w:locked/>
    <w:rsid w:val="00A24E10"/>
    <w:rPr>
      <w:rFonts w:cs="Times New Roman"/>
      <w:sz w:val="27"/>
      <w:szCs w:val="27"/>
      <w:shd w:val="clear" w:color="auto" w:fill="FFFFFF"/>
    </w:rPr>
  </w:style>
  <w:style w:type="character" w:customStyle="1" w:styleId="11">
    <w:name w:val="Основной текст1"/>
    <w:basedOn w:val="af7"/>
    <w:uiPriority w:val="99"/>
    <w:rsid w:val="00A24E10"/>
    <w:rPr>
      <w:u w:val="single"/>
    </w:rPr>
  </w:style>
  <w:style w:type="paragraph" w:customStyle="1" w:styleId="20">
    <w:name w:val="Основной текст2"/>
    <w:basedOn w:val="a"/>
    <w:link w:val="af7"/>
    <w:uiPriority w:val="99"/>
    <w:rsid w:val="00A24E10"/>
    <w:pPr>
      <w:shd w:val="clear" w:color="auto" w:fill="FFFFFF"/>
      <w:spacing w:line="326" w:lineRule="exact"/>
    </w:pPr>
    <w:rPr>
      <w:sz w:val="27"/>
      <w:szCs w:val="27"/>
    </w:rPr>
  </w:style>
  <w:style w:type="paragraph" w:styleId="af8">
    <w:name w:val="Normal (Web)"/>
    <w:basedOn w:val="a"/>
    <w:rsid w:val="00CC4FAB"/>
    <w:pPr>
      <w:spacing w:before="100" w:beforeAutospacing="1" w:after="100" w:afterAutospacing="1"/>
    </w:pPr>
  </w:style>
  <w:style w:type="character" w:customStyle="1" w:styleId="FontStyle39">
    <w:name w:val="Font Style39"/>
    <w:basedOn w:val="a0"/>
    <w:rsid w:val="002A19CF"/>
    <w:rPr>
      <w:rFonts w:ascii="Times New Roman" w:hAnsi="Times New Roman" w:cs="Times New Roman" w:hint="default"/>
      <w:sz w:val="26"/>
      <w:szCs w:val="26"/>
    </w:rPr>
  </w:style>
  <w:style w:type="paragraph" w:customStyle="1" w:styleId="s1">
    <w:name w:val="s_1"/>
    <w:basedOn w:val="a"/>
    <w:rsid w:val="0084486C"/>
    <w:pPr>
      <w:spacing w:before="100" w:beforeAutospacing="1" w:after="100" w:afterAutospacing="1"/>
    </w:pPr>
  </w:style>
  <w:style w:type="character" w:customStyle="1" w:styleId="apple-converted-space">
    <w:name w:val="apple-converted-space"/>
    <w:basedOn w:val="a0"/>
    <w:rsid w:val="0084486C"/>
  </w:style>
</w:styles>
</file>

<file path=word/webSettings.xml><?xml version="1.0" encoding="utf-8"?>
<w:webSettings xmlns:r="http://schemas.openxmlformats.org/officeDocument/2006/relationships" xmlns:w="http://schemas.openxmlformats.org/wordprocessingml/2006/main">
  <w:divs>
    <w:div w:id="376007261">
      <w:marLeft w:val="0"/>
      <w:marRight w:val="0"/>
      <w:marTop w:val="0"/>
      <w:marBottom w:val="0"/>
      <w:divBdr>
        <w:top w:val="none" w:sz="0" w:space="0" w:color="auto"/>
        <w:left w:val="none" w:sz="0" w:space="0" w:color="auto"/>
        <w:bottom w:val="none" w:sz="0" w:space="0" w:color="auto"/>
        <w:right w:val="none" w:sz="0" w:space="0" w:color="auto"/>
      </w:divBdr>
    </w:div>
    <w:div w:id="376007262">
      <w:marLeft w:val="0"/>
      <w:marRight w:val="0"/>
      <w:marTop w:val="0"/>
      <w:marBottom w:val="0"/>
      <w:divBdr>
        <w:top w:val="none" w:sz="0" w:space="0" w:color="auto"/>
        <w:left w:val="none" w:sz="0" w:space="0" w:color="auto"/>
        <w:bottom w:val="none" w:sz="0" w:space="0" w:color="auto"/>
        <w:right w:val="none" w:sz="0" w:space="0" w:color="auto"/>
      </w:divBdr>
    </w:div>
    <w:div w:id="821241350">
      <w:bodyDiv w:val="1"/>
      <w:marLeft w:val="0"/>
      <w:marRight w:val="0"/>
      <w:marTop w:val="0"/>
      <w:marBottom w:val="0"/>
      <w:divBdr>
        <w:top w:val="none" w:sz="0" w:space="0" w:color="auto"/>
        <w:left w:val="none" w:sz="0" w:space="0" w:color="auto"/>
        <w:bottom w:val="none" w:sz="0" w:space="0" w:color="auto"/>
        <w:right w:val="none" w:sz="0" w:space="0" w:color="auto"/>
      </w:divBdr>
    </w:div>
    <w:div w:id="14403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aravaevo-sp.admin-smolen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214469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ravaevo-sp.admin-smolensk.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20kar_sp@mail.ru" TargetMode="External"/><Relationship Id="rId4" Type="http://schemas.openxmlformats.org/officeDocument/2006/relationships/settings" Target="settings.xml"/><Relationship Id="rId9" Type="http://schemas.openxmlformats.org/officeDocument/2006/relationships/hyperlink" Target="http://karavaevo-sp.admin-smolensk.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E1201-A4B9-44A0-BCE2-22B4489B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1780</Words>
  <Characters>13979</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АДМИНИСТРАЦИЯ _________________________________</vt:lpstr>
    </vt:vector>
  </TitlesOfParts>
  <Company/>
  <LinksUpToDate>false</LinksUpToDate>
  <CharactersWithSpaces>15728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subject/>
  <dc:creator>Computer</dc:creator>
  <cp:keywords/>
  <dc:description/>
  <cp:lastModifiedBy>User</cp:lastModifiedBy>
  <cp:revision>19</cp:revision>
  <cp:lastPrinted>2018-01-30T05:46:00Z</cp:lastPrinted>
  <dcterms:created xsi:type="dcterms:W3CDTF">2016-02-25T13:50:00Z</dcterms:created>
  <dcterms:modified xsi:type="dcterms:W3CDTF">2018-02-01T08:27:00Z</dcterms:modified>
</cp:coreProperties>
</file>