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83" w:rsidRDefault="00581983" w:rsidP="00581983">
      <w:pPr>
        <w:pStyle w:val="a5"/>
        <w:rPr>
          <w:rFonts w:ascii="Tahoma" w:hAnsi="Tahoma" w:cs="Tahoma"/>
          <w:color w:val="222222"/>
          <w:sz w:val="22"/>
          <w:szCs w:val="22"/>
        </w:rPr>
      </w:pPr>
      <w:r>
        <w:rPr>
          <w:rFonts w:ascii="Arial" w:hAnsi="Arial" w:cs="Arial"/>
          <w:noProof/>
          <w:color w:val="222222"/>
          <w:sz w:val="22"/>
          <w:szCs w:val="22"/>
        </w:rPr>
        <w:drawing>
          <wp:inline distT="0" distB="0" distL="0" distR="0">
            <wp:extent cx="3881618" cy="752355"/>
            <wp:effectExtent l="19050" t="0" r="4582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23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2"/>
          <w:szCs w:val="22"/>
        </w:rPr>
      </w:pPr>
      <w:r w:rsidRPr="00581983">
        <w:rPr>
          <w:color w:val="222222"/>
          <w:sz w:val="22"/>
          <w:szCs w:val="22"/>
        </w:rPr>
        <w:t xml:space="preserve">Россия, г. Москва, </w:t>
      </w:r>
      <w:proofErr w:type="spellStart"/>
      <w:proofErr w:type="gramStart"/>
      <w:r w:rsidRPr="00581983">
        <w:rPr>
          <w:color w:val="222222"/>
          <w:sz w:val="22"/>
          <w:szCs w:val="22"/>
        </w:rPr>
        <w:t>ул</w:t>
      </w:r>
      <w:proofErr w:type="spellEnd"/>
      <w:proofErr w:type="gramEnd"/>
      <w:r w:rsidRPr="00581983">
        <w:rPr>
          <w:color w:val="222222"/>
          <w:sz w:val="22"/>
          <w:szCs w:val="22"/>
        </w:rPr>
        <w:t xml:space="preserve"> Маршала </w:t>
      </w:r>
      <w:proofErr w:type="spellStart"/>
      <w:r w:rsidRPr="00581983">
        <w:rPr>
          <w:color w:val="222222"/>
          <w:sz w:val="22"/>
          <w:szCs w:val="22"/>
        </w:rPr>
        <w:t>Полубоярова</w:t>
      </w:r>
      <w:proofErr w:type="spellEnd"/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2"/>
          <w:szCs w:val="22"/>
        </w:rPr>
      </w:pPr>
      <w:r w:rsidRPr="00581983">
        <w:rPr>
          <w:color w:val="222222"/>
          <w:sz w:val="22"/>
          <w:szCs w:val="22"/>
        </w:rPr>
        <w:t xml:space="preserve">д. 4 к 2 </w:t>
      </w:r>
      <w:proofErr w:type="spellStart"/>
      <w:r w:rsidRPr="00581983">
        <w:rPr>
          <w:color w:val="222222"/>
          <w:sz w:val="22"/>
          <w:szCs w:val="22"/>
        </w:rPr>
        <w:t>кв</w:t>
      </w:r>
      <w:proofErr w:type="spellEnd"/>
      <w:r w:rsidRPr="00581983">
        <w:rPr>
          <w:color w:val="222222"/>
          <w:sz w:val="22"/>
          <w:szCs w:val="22"/>
        </w:rPr>
        <w:t xml:space="preserve"> 179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2"/>
          <w:szCs w:val="22"/>
        </w:rPr>
      </w:pPr>
      <w:r w:rsidRPr="00581983">
        <w:rPr>
          <w:color w:val="222222"/>
          <w:sz w:val="22"/>
          <w:szCs w:val="22"/>
        </w:rPr>
        <w:t xml:space="preserve"> http://www.2mir-istorii.ru</w:t>
      </w:r>
    </w:p>
    <w:p w:rsidR="00581983" w:rsidRDefault="00581983" w:rsidP="00581983">
      <w:pPr>
        <w:pStyle w:val="a5"/>
        <w:spacing w:before="0" w:beforeAutospacing="0" w:after="0" w:afterAutospacing="0"/>
        <w:rPr>
          <w:rFonts w:ascii="Tahoma" w:hAnsi="Tahoma" w:cs="Tahoma"/>
          <w:color w:val="222222"/>
          <w:sz w:val="18"/>
          <w:szCs w:val="18"/>
        </w:rPr>
      </w:pPr>
      <w:r w:rsidRPr="00581983">
        <w:rPr>
          <w:color w:val="222222"/>
          <w:sz w:val="18"/>
          <w:szCs w:val="18"/>
        </w:rPr>
        <w:t>Обращение№1</w:t>
      </w:r>
      <w:r w:rsidRPr="00581983">
        <w:rPr>
          <w:rFonts w:ascii="Tahoma" w:hAnsi="Tahoma" w:cs="Tahoma"/>
          <w:color w:val="222222"/>
          <w:sz w:val="18"/>
          <w:szCs w:val="18"/>
        </w:rPr>
        <w:t xml:space="preserve"> </w:t>
      </w:r>
      <w:r>
        <w:rPr>
          <w:rFonts w:ascii="Tahoma" w:hAnsi="Tahoma" w:cs="Tahoma"/>
          <w:color w:val="222222"/>
          <w:sz w:val="18"/>
          <w:szCs w:val="18"/>
        </w:rPr>
        <w:t>от 31.07.2017 11:58:06</w:t>
      </w:r>
    </w:p>
    <w:p w:rsidR="00581983" w:rsidRDefault="00581983" w:rsidP="00581983">
      <w:pPr>
        <w:pStyle w:val="a5"/>
        <w:spacing w:before="0" w:beforeAutospacing="0" w:after="0" w:afterAutospacing="0"/>
        <w:rPr>
          <w:rFonts w:ascii="Tahoma" w:hAnsi="Tahoma" w:cs="Tahoma"/>
          <w:color w:val="222222"/>
          <w:sz w:val="18"/>
          <w:szCs w:val="18"/>
        </w:rPr>
      </w:pPr>
    </w:p>
    <w:p w:rsidR="00581983" w:rsidRPr="00581983" w:rsidRDefault="00581983" w:rsidP="00581983">
      <w:pPr>
        <w:pStyle w:val="a5"/>
        <w:spacing w:before="0" w:beforeAutospacing="0" w:after="0" w:afterAutospacing="0"/>
        <w:rPr>
          <w:rFonts w:ascii="Tahoma" w:hAnsi="Tahoma" w:cs="Tahoma"/>
          <w:color w:val="222222"/>
          <w:sz w:val="18"/>
          <w:szCs w:val="18"/>
        </w:rPr>
      </w:pP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Руководствуясь задачей развития идей просвещения и недопущения фальсификаций истории России и мира,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в настоящий момент формируется «историческая образовательная социальная сеть Твой Мир Истории»</w:t>
      </w:r>
      <w:proofErr w:type="gramStart"/>
      <w:r w:rsidRPr="00581983">
        <w:rPr>
          <w:color w:val="222222"/>
          <w:sz w:val="28"/>
          <w:szCs w:val="28"/>
        </w:rPr>
        <w:t xml:space="preserve">( </w:t>
      </w:r>
      <w:proofErr w:type="gramEnd"/>
      <w:r w:rsidRPr="00581983">
        <w:rPr>
          <w:color w:val="222222"/>
          <w:sz w:val="28"/>
          <w:szCs w:val="28"/>
        </w:rPr>
        <w:t>http://2mir-istorii.ru/ ).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«Твой мир истории» это информационная образовательная площадка с интересными материалами по истории, литературе, философии, культуре, религии. Особенности материалов представленных в исторической социальной сети «Твой мир истории»: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t>Доступная подача материала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       </w:t>
      </w: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t>Идейная общность и взаимосвязь материалов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>Высокая научность и социальная значимость материала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>Актуальность предоставленной информации</w:t>
      </w:r>
      <w:r>
        <w:rPr>
          <w:color w:val="222222"/>
          <w:sz w:val="28"/>
          <w:szCs w:val="28"/>
        </w:rPr>
        <w:t xml:space="preserve">  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Данная он-лайн площадка ставит перед собой задачи: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t xml:space="preserve"> Противостояние историческим фальсификациям «западных партнеров»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 xml:space="preserve"> Объективное освещение исторических и культурных событий 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 </w:t>
      </w:r>
      <w:r w:rsidRPr="00581983">
        <w:rPr>
          <w:color w:val="222222"/>
          <w:sz w:val="28"/>
          <w:szCs w:val="28"/>
        </w:rPr>
        <w:t xml:space="preserve"> Популяризация исторической науки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t xml:space="preserve"> Популяризация и</w:t>
      </w:r>
      <w:r>
        <w:rPr>
          <w:color w:val="222222"/>
          <w:sz w:val="28"/>
          <w:szCs w:val="28"/>
        </w:rPr>
        <w:t xml:space="preserve">дей дистанционного образования 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Функционал площадки: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>Возможность регистрации (http://2mir-istorii.ru/index.php?do=register)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>Формирование своего профиля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>Добавления материалов (http://2mir-istorii.ru/addnews.html)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>Комментирование материалов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sym w:font="Symbol" w:char="F0B7"/>
      </w:r>
      <w:r w:rsidRPr="00581983">
        <w:rPr>
          <w:color w:val="222222"/>
          <w:sz w:val="28"/>
          <w:szCs w:val="28"/>
        </w:rPr>
        <w:t>Общение пользователей, обмен личными сообщениями.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Кроме того, в рамках социальной сети «Твой мир истории» формируется уникальная о</w:t>
      </w:r>
      <w:proofErr w:type="gramStart"/>
      <w:r w:rsidRPr="00581983">
        <w:rPr>
          <w:color w:val="222222"/>
          <w:sz w:val="28"/>
          <w:szCs w:val="28"/>
        </w:rPr>
        <w:t>н-</w:t>
      </w:r>
      <w:proofErr w:type="gramEnd"/>
      <w:r w:rsidRPr="00581983">
        <w:rPr>
          <w:color w:val="222222"/>
          <w:sz w:val="28"/>
          <w:szCs w:val="28"/>
        </w:rPr>
        <w:t xml:space="preserve"> </w:t>
      </w:r>
      <w:proofErr w:type="spellStart"/>
      <w:r w:rsidRPr="00581983">
        <w:rPr>
          <w:color w:val="222222"/>
          <w:sz w:val="28"/>
          <w:szCs w:val="28"/>
        </w:rPr>
        <w:t>лайн</w:t>
      </w:r>
      <w:proofErr w:type="spellEnd"/>
      <w:r w:rsidRPr="00581983">
        <w:rPr>
          <w:color w:val="222222"/>
          <w:sz w:val="28"/>
          <w:szCs w:val="28"/>
        </w:rPr>
        <w:t xml:space="preserve"> библиотека стихотворений российских и зарубежный поэтов </w:t>
      </w:r>
      <w:r w:rsidRPr="00581983">
        <w:rPr>
          <w:color w:val="222222"/>
          <w:sz w:val="28"/>
          <w:szCs w:val="28"/>
        </w:rPr>
        <w:lastRenderedPageBreak/>
        <w:t>(</w:t>
      </w:r>
      <w:hyperlink r:id="rId6" w:history="1">
        <w:r w:rsidRPr="008E6D2D">
          <w:rPr>
            <w:rStyle w:val="a6"/>
            <w:sz w:val="28"/>
            <w:szCs w:val="28"/>
          </w:rPr>
          <w:t>http://2miristorii.ru/authors/1_poet/</w:t>
        </w:r>
      </w:hyperlink>
      <w:r w:rsidRPr="00581983">
        <w:rPr>
          <w:color w:val="222222"/>
          <w:sz w:val="28"/>
          <w:szCs w:val="28"/>
        </w:rPr>
        <w:t>).</w:t>
      </w:r>
      <w:r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t>Любой пользователь может выбирать свои любимые стихи и выставлять им оценки по разным параметрам.</w:t>
      </w:r>
      <w:r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t>На основе оценок формируется рейтинг лучших произведений поэтов.</w:t>
      </w:r>
      <w:r>
        <w:rPr>
          <w:color w:val="222222"/>
          <w:sz w:val="28"/>
          <w:szCs w:val="28"/>
        </w:rPr>
        <w:t xml:space="preserve"> </w:t>
      </w:r>
      <w:r w:rsidRPr="00581983">
        <w:rPr>
          <w:color w:val="222222"/>
          <w:sz w:val="28"/>
          <w:szCs w:val="28"/>
        </w:rPr>
        <w:t>Особенностью данной библиотеки является то, что стихи авторов разбиты по темам, есть удобный поиск по параметрам стихотворений.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Мы приглашаем представителей регионального образования </w:t>
      </w:r>
      <w:proofErr w:type="gramStart"/>
      <w:r w:rsidRPr="00581983">
        <w:rPr>
          <w:color w:val="222222"/>
          <w:sz w:val="28"/>
          <w:szCs w:val="28"/>
        </w:rPr>
        <w:t>поучаствовать</w:t>
      </w:r>
      <w:proofErr w:type="gramEnd"/>
      <w:r w:rsidRPr="00581983">
        <w:rPr>
          <w:color w:val="222222"/>
          <w:sz w:val="28"/>
          <w:szCs w:val="28"/>
        </w:rPr>
        <w:t xml:space="preserve"> в формирования проекта «твой мир истории».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Мы предлагаем: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1. Бесплатную публикацию материалов связанных с культурой, историей, религией, философией и литературой.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2. Бесплатную публикацию анонсов интересных мероприятий проводимых в регионе</w:t>
      </w:r>
    </w:p>
    <w:p w:rsid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3. Бесплатную публикацию обзоров и отчетов, прошедших мероприятий в сфере образования.</w:t>
      </w:r>
    </w:p>
    <w:p w:rsidR="00BF7407" w:rsidRPr="00581983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Пример размещения информации:</w:t>
      </w:r>
    </w:p>
    <w:p w:rsidR="00581983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</w:t>
      </w:r>
      <w:r w:rsidR="00581983" w:rsidRPr="00581983">
        <w:rPr>
          <w:color w:val="222222"/>
          <w:sz w:val="28"/>
          <w:szCs w:val="28"/>
        </w:rPr>
        <w:t xml:space="preserve"> </w:t>
      </w:r>
      <w:hyperlink r:id="rId7" w:history="1">
        <w:r w:rsidRPr="008E6D2D">
          <w:rPr>
            <w:rStyle w:val="a6"/>
            <w:sz w:val="28"/>
            <w:szCs w:val="28"/>
          </w:rPr>
          <w:t>http://gov.cap.ru/info.aspx?gov_id=139&amp;type=news&amp;id=3449147</w:t>
        </w:r>
      </w:hyperlink>
    </w:p>
    <w:p w:rsidR="00BF7407" w:rsidRPr="00581983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</w:t>
      </w:r>
      <w:r w:rsidR="00581983" w:rsidRPr="00581983">
        <w:rPr>
          <w:color w:val="222222"/>
          <w:sz w:val="28"/>
          <w:szCs w:val="28"/>
        </w:rPr>
        <w:t xml:space="preserve"> </w:t>
      </w:r>
      <w:hyperlink r:id="rId8" w:history="1">
        <w:r w:rsidRPr="008E6D2D">
          <w:rPr>
            <w:rStyle w:val="a6"/>
            <w:sz w:val="28"/>
            <w:szCs w:val="28"/>
          </w:rPr>
          <w:t>http://arhcity.ru/?page=115/5526</w:t>
        </w:r>
      </w:hyperlink>
    </w:p>
    <w:p w:rsidR="00BF7407" w:rsidRPr="00581983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sym w:font="Symbol" w:char="F0B7"/>
      </w:r>
      <w:r>
        <w:rPr>
          <w:color w:val="222222"/>
          <w:sz w:val="28"/>
          <w:szCs w:val="28"/>
        </w:rPr>
        <w:t xml:space="preserve"> </w:t>
      </w:r>
      <w:r w:rsidR="00581983" w:rsidRPr="00581983">
        <w:rPr>
          <w:color w:val="222222"/>
          <w:sz w:val="28"/>
          <w:szCs w:val="28"/>
        </w:rPr>
        <w:t xml:space="preserve"> </w:t>
      </w:r>
      <w:hyperlink r:id="rId9" w:history="1">
        <w:r w:rsidRPr="008E6D2D">
          <w:rPr>
            <w:rStyle w:val="a6"/>
            <w:sz w:val="28"/>
            <w:szCs w:val="28"/>
          </w:rPr>
          <w:t>http://admirk.ru/Pages/Irkutyan-priglashayut-prinyat'-uchastie-v-formirovaniiistoricheskoi-obrazovatel'noi-social'noi-seti-%C2%ABTvoi-mir-istorii%C2%BB.aspx</w:t>
        </w:r>
      </w:hyperlink>
    </w:p>
    <w:p w:rsidR="00BF7407" w:rsidRPr="00581983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</w:p>
    <w:p w:rsidR="00581983" w:rsidRPr="00BF7407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BF7407">
        <w:rPr>
          <w:color w:val="222222"/>
          <w:sz w:val="28"/>
          <w:szCs w:val="28"/>
          <w:lang w:val="en-US"/>
        </w:rPr>
        <w:t xml:space="preserve"> </w:t>
      </w:r>
      <w:r w:rsidR="00BF7407" w:rsidRPr="00581983">
        <w:rPr>
          <w:color w:val="222222"/>
          <w:sz w:val="28"/>
          <w:szCs w:val="28"/>
        </w:rPr>
        <w:sym w:font="Symbol" w:char="F0B7"/>
      </w:r>
      <w:r w:rsidR="00BF7407" w:rsidRPr="00BF7407">
        <w:rPr>
          <w:color w:val="222222"/>
          <w:sz w:val="28"/>
          <w:szCs w:val="28"/>
          <w:lang w:val="en-US"/>
        </w:rPr>
        <w:t xml:space="preserve"> </w:t>
      </w:r>
      <w:hyperlink r:id="rId10" w:history="1">
        <w:r w:rsidR="00BF7407" w:rsidRPr="008E6D2D">
          <w:rPr>
            <w:rStyle w:val="a6"/>
            <w:sz w:val="28"/>
            <w:szCs w:val="28"/>
            <w:lang w:val="en-US"/>
          </w:rPr>
          <w:t xml:space="preserve">https://akgo74.ru/novosti/novosti_goroda/kopejchan_priglashayut_prinyat_uchastie_v_fo </w:t>
        </w:r>
        <w:r w:rsidR="00BF7407" w:rsidRPr="00BF7407">
          <w:rPr>
            <w:rStyle w:val="a6"/>
            <w:sz w:val="28"/>
            <w:szCs w:val="28"/>
            <w:lang w:val="en-US"/>
          </w:rPr>
          <w:t xml:space="preserve"> </w:t>
        </w:r>
        <w:r w:rsidR="00BF7407" w:rsidRPr="008E6D2D">
          <w:rPr>
            <w:rStyle w:val="a6"/>
            <w:sz w:val="28"/>
            <w:szCs w:val="28"/>
            <w:lang w:val="en-US"/>
          </w:rPr>
          <w:t>rmirovanii_istoricheskoj_obrazovatelnoj_socialnoj_seti_tvoj_mir_istorii/</w:t>
        </w:r>
      </w:hyperlink>
    </w:p>
    <w:p w:rsidR="00BF7407" w:rsidRPr="00BF7407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  <w:lang w:val="en-US"/>
        </w:rPr>
      </w:pPr>
    </w:p>
    <w:p w:rsidR="00581983" w:rsidRPr="00BF7407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BF7407">
        <w:rPr>
          <w:color w:val="222222"/>
          <w:sz w:val="28"/>
          <w:szCs w:val="28"/>
          <w:lang w:val="en-US"/>
        </w:rPr>
        <w:t xml:space="preserve"> </w:t>
      </w:r>
      <w:r w:rsidRPr="00581983">
        <w:rPr>
          <w:color w:val="222222"/>
          <w:sz w:val="28"/>
          <w:szCs w:val="28"/>
        </w:rPr>
        <w:sym w:font="Symbol" w:char="F0B7"/>
      </w:r>
      <w:r w:rsidR="00581983" w:rsidRPr="00581983">
        <w:rPr>
          <w:color w:val="222222"/>
          <w:sz w:val="28"/>
          <w:szCs w:val="28"/>
          <w:lang w:val="en-US"/>
        </w:rPr>
        <w:t xml:space="preserve"> </w:t>
      </w:r>
      <w:hyperlink r:id="rId11" w:history="1">
        <w:r w:rsidRPr="008E6D2D">
          <w:rPr>
            <w:rStyle w:val="a6"/>
            <w:sz w:val="28"/>
            <w:szCs w:val="28"/>
            <w:lang w:val="en-US"/>
          </w:rPr>
          <w:t>http://obrblag.info/news/tvoj-mir-istorii/</w:t>
        </w:r>
      </w:hyperlink>
    </w:p>
    <w:p w:rsidR="00BF7407" w:rsidRPr="00BF7407" w:rsidRDefault="00BF7407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  <w:lang w:val="en-US"/>
        </w:rPr>
      </w:pPr>
    </w:p>
    <w:p w:rsidR="00BF7407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С уважением, </w:t>
      </w:r>
    </w:p>
    <w:p w:rsidR="00BF7407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 xml:space="preserve">автор социальной сети «Твой мир истории» </w:t>
      </w:r>
    </w:p>
    <w:p w:rsidR="00BF7407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Потапов Алексей Викторович</w:t>
      </w:r>
      <w:r w:rsidR="00BF7407">
        <w:rPr>
          <w:color w:val="222222"/>
          <w:sz w:val="28"/>
          <w:szCs w:val="28"/>
        </w:rPr>
        <w:t xml:space="preserve">                                                       </w:t>
      </w:r>
    </w:p>
    <w:p w:rsidR="00581983" w:rsidRPr="00BF7407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  <w:lang w:val="en-US"/>
        </w:rPr>
      </w:pPr>
      <w:r w:rsidRPr="00BF7407">
        <w:rPr>
          <w:color w:val="222222"/>
          <w:sz w:val="28"/>
          <w:szCs w:val="28"/>
          <w:lang w:val="en-US"/>
        </w:rPr>
        <w:t xml:space="preserve"> Email: info@2mir-istorii.ru</w:t>
      </w:r>
    </w:p>
    <w:p w:rsidR="00581983" w:rsidRPr="00581983" w:rsidRDefault="00581983" w:rsidP="00581983">
      <w:pPr>
        <w:pStyle w:val="a5"/>
        <w:spacing w:before="0" w:beforeAutospacing="0" w:after="0" w:afterAutospacing="0"/>
        <w:rPr>
          <w:color w:val="222222"/>
          <w:sz w:val="28"/>
          <w:szCs w:val="28"/>
        </w:rPr>
      </w:pPr>
      <w:r w:rsidRPr="00581983">
        <w:rPr>
          <w:color w:val="222222"/>
          <w:sz w:val="28"/>
          <w:szCs w:val="28"/>
        </w:rPr>
        <w:t>Тел: 8-916-315-82-32</w:t>
      </w:r>
      <w:r w:rsidR="00BF7407">
        <w:rPr>
          <w:color w:val="222222"/>
          <w:sz w:val="28"/>
          <w:szCs w:val="28"/>
        </w:rPr>
        <w:t xml:space="preserve">                            </w:t>
      </w:r>
    </w:p>
    <w:p w:rsidR="00AA72BF" w:rsidRPr="00581983" w:rsidRDefault="00AA72BF" w:rsidP="009E37B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9E37BD" w:rsidRPr="00581983" w:rsidRDefault="009E37BD" w:rsidP="009E37BD">
      <w:pPr>
        <w:ind w:left="-709"/>
        <w:rPr>
          <w:sz w:val="28"/>
          <w:szCs w:val="28"/>
        </w:rPr>
      </w:pPr>
    </w:p>
    <w:sectPr w:rsidR="009E37BD" w:rsidRPr="00581983" w:rsidSect="009E37B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E37BD"/>
    <w:rsid w:val="00581983"/>
    <w:rsid w:val="009E37BD"/>
    <w:rsid w:val="00AA0AB1"/>
    <w:rsid w:val="00AA72BF"/>
    <w:rsid w:val="00BF7407"/>
    <w:rsid w:val="00EE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7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1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81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hcity.ru/?page=115/55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ov.cap.ru/info.aspx?gov_id=139&amp;type=news&amp;id=34491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2miristorii.ru/authors/1_poet/" TargetMode="External"/><Relationship Id="rId11" Type="http://schemas.openxmlformats.org/officeDocument/2006/relationships/hyperlink" Target="http://obrblag.info/news/tvoj-mir-istorii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akgo74.ru/novosti/novosti_goroda/kopejchan_priglashayut_prinyat_uchastie_v_fo%20%20rmirovanii_istoricheskoj_obrazovatelnoj_socialnoj_seti_tvoj_mir_istor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rk.ru/Pages/Irkutyan-priglashayut-prinyat'-uchastie-v-formirovaniiistoricheskoi-obrazovatel'noi-social'noi-seti-%C2%ABTvoi-mir-istorii%C2%BB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900F0-0BF7-47B4-8990-2358CBA0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2017-08-11T06:54:00Z</dcterms:created>
  <dcterms:modified xsi:type="dcterms:W3CDTF">2017-08-11T08:03:00Z</dcterms:modified>
</cp:coreProperties>
</file>